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C4" w:rsidRPr="007C7BE7" w:rsidRDefault="00191EC4" w:rsidP="00191EC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7C7BE7">
        <w:rPr>
          <w:rFonts w:ascii="Times New Roman" w:eastAsia="Times New Roman" w:hAnsi="Times New Roman" w:cs="Times New Roman"/>
        </w:rPr>
        <w:t>МУНИЦИПАЛЬНОЕ БЮДЖЕТНОЕ УЧРЕЖДЕНИЕ ДОПОЛНИТЕЛЬНОГО ОБРАЗОВАНИЯ  «ДЕТСКАЯ МУЗЫКАЛЬНАЯ ШКОЛА №1ИМЕНИ М.И. ГЛИНКИ»</w:t>
      </w:r>
    </w:p>
    <w:p w:rsidR="00191EC4" w:rsidRPr="007C7BE7" w:rsidRDefault="00191EC4" w:rsidP="00191EC4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ГОРОДА </w:t>
      </w:r>
      <w:r w:rsidRPr="007C7BE7">
        <w:rPr>
          <w:rFonts w:ascii="Times New Roman" w:eastAsia="Times New Roman" w:hAnsi="Times New Roman" w:cs="Times New Roman"/>
        </w:rPr>
        <w:t>СМОЛЕНСКА»</w:t>
      </w: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Pr="00D22F8C" w:rsidRDefault="00191EC4" w:rsidP="00191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8C">
        <w:rPr>
          <w:rFonts w:ascii="Times New Roman" w:hAnsi="Times New Roman" w:cs="Times New Roman"/>
          <w:color w:val="000000"/>
          <w:sz w:val="28"/>
          <w:szCs w:val="28"/>
        </w:rPr>
        <w:t>Рассмотрено</w:t>
      </w:r>
      <w:proofErr w:type="gramStart"/>
      <w:r w:rsidRPr="00D22F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22F8C">
        <w:rPr>
          <w:rFonts w:ascii="Times New Roman" w:hAnsi="Times New Roman" w:cs="Times New Roman"/>
          <w:sz w:val="28"/>
          <w:szCs w:val="28"/>
        </w:rPr>
        <w:t>тверждаю</w:t>
      </w:r>
    </w:p>
    <w:p w:rsidR="00191EC4" w:rsidRPr="00D22F8C" w:rsidRDefault="00191EC4" w:rsidP="00191E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F8C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Методическим советом </w:t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>Директор МБУДО «ДМШ № 1</w:t>
      </w:r>
      <w:r w:rsidRPr="00D22F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19 сентября</w:t>
      </w:r>
      <w:r w:rsidRPr="00D22F8C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22F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F8C">
        <w:rPr>
          <w:rFonts w:ascii="Times New Roman" w:hAnsi="Times New Roman" w:cs="Times New Roman"/>
          <w:sz w:val="28"/>
          <w:szCs w:val="28"/>
        </w:rPr>
        <w:t>года</w:t>
      </w:r>
      <w:r w:rsidRPr="00D22F8C">
        <w:rPr>
          <w:rFonts w:ascii="Times New Roman" w:hAnsi="Times New Roman" w:cs="Times New Roman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ab/>
      </w:r>
      <w:r w:rsidRPr="00D22F8C">
        <w:rPr>
          <w:rFonts w:ascii="Times New Roman" w:hAnsi="Times New Roman" w:cs="Times New Roman"/>
          <w:sz w:val="28"/>
          <w:szCs w:val="28"/>
        </w:rPr>
        <w:tab/>
        <w:t xml:space="preserve">имени М.И.Глинки» </w:t>
      </w:r>
      <w:proofErr w:type="gramStart"/>
      <w:r w:rsidRPr="00D22F8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22F8C">
        <w:rPr>
          <w:rFonts w:ascii="Times New Roman" w:hAnsi="Times New Roman" w:cs="Times New Roman"/>
          <w:sz w:val="28"/>
          <w:szCs w:val="28"/>
        </w:rPr>
        <w:t xml:space="preserve">. Смоленска </w:t>
      </w:r>
    </w:p>
    <w:p w:rsidR="00191EC4" w:rsidRPr="00D22F8C" w:rsidRDefault="00191EC4" w:rsidP="00191EC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D22F8C">
        <w:rPr>
          <w:rFonts w:ascii="Times New Roman" w:hAnsi="Times New Roman" w:cs="Times New Roman"/>
          <w:sz w:val="28"/>
          <w:szCs w:val="28"/>
        </w:rPr>
        <w:t>_____________/Ж. А. Каплина/</w:t>
      </w:r>
    </w:p>
    <w:p w:rsidR="00191EC4" w:rsidRPr="00D22F8C" w:rsidRDefault="00191EC4" w:rsidP="00191EC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«19» сентября 2018</w:t>
      </w:r>
      <w:r w:rsidRPr="00D22F8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91EC4" w:rsidRPr="00B224D9" w:rsidRDefault="00191EC4" w:rsidP="00191E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191EC4" w:rsidRPr="00A35424" w:rsidRDefault="00191EC4" w:rsidP="00191EC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«У ЛУКОМОРЬЯ</w:t>
      </w:r>
      <w:r w:rsidRPr="00A35424">
        <w:rPr>
          <w:rFonts w:ascii="Times New Roman" w:hAnsi="Times New Roman" w:cs="Times New Roman"/>
          <w:b/>
          <w:sz w:val="48"/>
          <w:szCs w:val="48"/>
        </w:rPr>
        <w:t>»</w:t>
      </w: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МЕТОДИЧЕСКОЕ ОБЪЕДИНЕНИЕ </w:t>
      </w: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«ФОРТЕПИАНО»</w:t>
      </w:r>
    </w:p>
    <w:p w:rsidR="00191EC4" w:rsidRDefault="00191EC4" w:rsidP="00191E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Default="00191EC4" w:rsidP="00191EC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91EC4" w:rsidRPr="008A64CA" w:rsidRDefault="00191EC4" w:rsidP="00191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64CA">
        <w:rPr>
          <w:rFonts w:ascii="Times New Roman" w:hAnsi="Times New Roman" w:cs="Times New Roman"/>
          <w:sz w:val="28"/>
          <w:szCs w:val="28"/>
        </w:rPr>
        <w:t>Разработчи</w:t>
      </w:r>
      <w:r w:rsidR="008A64CA" w:rsidRPr="008A64CA">
        <w:rPr>
          <w:rFonts w:ascii="Times New Roman" w:hAnsi="Times New Roman" w:cs="Times New Roman"/>
          <w:sz w:val="28"/>
          <w:szCs w:val="28"/>
        </w:rPr>
        <w:t>к</w:t>
      </w:r>
      <w:r w:rsidRPr="008A64CA">
        <w:rPr>
          <w:rFonts w:ascii="Times New Roman" w:hAnsi="Times New Roman" w:cs="Times New Roman"/>
          <w:sz w:val="28"/>
          <w:szCs w:val="28"/>
        </w:rPr>
        <w:t>и</w:t>
      </w:r>
      <w:r w:rsidR="008A64CA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8A64C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91EC4" w:rsidRPr="008A64CA" w:rsidRDefault="00191EC4" w:rsidP="00191EC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A6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Алякринская</w:t>
      </w:r>
      <w:proofErr w:type="spellEnd"/>
      <w:r w:rsidRPr="008A64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Т.В., Лыткина А.Е., Новикова Н.В.</w:t>
      </w:r>
    </w:p>
    <w:p w:rsidR="00191EC4" w:rsidRPr="008A64CA" w:rsidRDefault="00191EC4" w:rsidP="00191E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91EC4" w:rsidRPr="008A64CA" w:rsidRDefault="00191EC4" w:rsidP="00191EC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64CA">
        <w:rPr>
          <w:rFonts w:ascii="Times New Roman" w:hAnsi="Times New Roman" w:cs="Times New Roman"/>
          <w:sz w:val="28"/>
          <w:szCs w:val="28"/>
        </w:rPr>
        <w:t>Куратор</w:t>
      </w:r>
      <w:r w:rsidR="008A64CA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8A64CA">
        <w:rPr>
          <w:rFonts w:ascii="Times New Roman" w:hAnsi="Times New Roman" w:cs="Times New Roman"/>
          <w:sz w:val="28"/>
          <w:szCs w:val="28"/>
        </w:rPr>
        <w:t>:</w:t>
      </w:r>
    </w:p>
    <w:p w:rsidR="00191EC4" w:rsidRPr="008A64CA" w:rsidRDefault="00E33640" w:rsidP="00191E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Н.В.</w:t>
      </w:r>
      <w:r w:rsidR="00680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EC4" w:rsidRDefault="00191EC4" w:rsidP="00191EC4">
      <w:pPr>
        <w:rPr>
          <w:rFonts w:ascii="Times New Roman" w:hAnsi="Times New Roman" w:cs="Times New Roman"/>
          <w:b/>
          <w:sz w:val="28"/>
          <w:szCs w:val="28"/>
        </w:rPr>
      </w:pPr>
    </w:p>
    <w:p w:rsidR="00191EC4" w:rsidRDefault="00191EC4" w:rsidP="00191E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</w:t>
      </w: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1EC4" w:rsidRDefault="00191EC4" w:rsidP="00191E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1EC4" w:rsidRDefault="00191EC4" w:rsidP="007F0DD6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191EC4" w:rsidRDefault="00191EC4" w:rsidP="007F0DD6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7F0DD6" w:rsidRPr="007F0DD6" w:rsidRDefault="007F0DD6" w:rsidP="007F0DD6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7F0DD6" w:rsidRPr="007F0DD6" w:rsidRDefault="007F0DD6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F0DD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Организация-разработчик: </w:t>
      </w:r>
    </w:p>
    <w:p w:rsidR="007F0DD6" w:rsidRPr="007F0DD6" w:rsidRDefault="007F0DD6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DD6" w:rsidRPr="007F0DD6" w:rsidRDefault="00680621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</w:t>
      </w:r>
      <w:r w:rsidR="007F0DD6" w:rsidRPr="007F0DD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«Детская музыкальна</w:t>
      </w:r>
      <w:r w:rsidR="00523C1C">
        <w:rPr>
          <w:rFonts w:ascii="Times New Roman" w:eastAsia="Times New Roman" w:hAnsi="Times New Roman" w:cs="Times New Roman"/>
          <w:sz w:val="28"/>
          <w:szCs w:val="28"/>
          <w:lang w:eastAsia="ru-RU"/>
        </w:rPr>
        <w:t>я школа №1 имени М.И. Глинки» города</w:t>
      </w:r>
      <w:r w:rsidR="007F0DD6" w:rsidRPr="007F0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Смоленска.</w:t>
      </w:r>
    </w:p>
    <w:p w:rsidR="007F0DD6" w:rsidRPr="007F0DD6" w:rsidRDefault="007F0DD6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DD6" w:rsidRPr="007F0DD6" w:rsidRDefault="007F0DD6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D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Авторы проекта:</w:t>
      </w:r>
    </w:p>
    <w:p w:rsidR="007F0DD6" w:rsidRPr="007F0DD6" w:rsidRDefault="00771692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Т.В., </w:t>
      </w:r>
      <w:bookmarkStart w:id="0" w:name="_GoBack"/>
      <w:bookmarkEnd w:id="0"/>
      <w:r w:rsidR="007F0DD6" w:rsidRPr="007F0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Лыткина А.Е., Новикова Н.В.</w:t>
      </w:r>
      <w:r w:rsidR="007F0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F0DD6" w:rsidRPr="007F0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0DD6" w:rsidRPr="007F0DD6" w:rsidRDefault="007F0DD6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DD6" w:rsidRPr="007F0DD6" w:rsidRDefault="007F0DD6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DD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проекта:</w:t>
      </w:r>
      <w:r w:rsidRPr="007F0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F0DD6" w:rsidRPr="007F0DD6" w:rsidRDefault="00523C1C" w:rsidP="00523C1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преподаватели и обучающиеся</w:t>
      </w:r>
      <w:r w:rsidR="007F0DD6" w:rsidRPr="007F0D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участвующие в реализации проекта</w:t>
      </w:r>
    </w:p>
    <w:p w:rsidR="007F0DD6" w:rsidRPr="007F0DD6" w:rsidRDefault="007F0DD6" w:rsidP="00523C1C">
      <w:pPr>
        <w:ind w:firstLine="708"/>
        <w:jc w:val="both"/>
        <w:rPr>
          <w:rFonts w:ascii="Calibri" w:eastAsia="Calibri" w:hAnsi="Calibri" w:cs="Times New Roman"/>
        </w:rPr>
      </w:pPr>
    </w:p>
    <w:p w:rsidR="007F0DD6" w:rsidRPr="007F0DD6" w:rsidRDefault="007F0DD6" w:rsidP="00523C1C">
      <w:pPr>
        <w:ind w:firstLine="708"/>
        <w:jc w:val="both"/>
        <w:rPr>
          <w:rFonts w:ascii="Calibri" w:eastAsia="Calibri" w:hAnsi="Calibri" w:cs="Times New Roman"/>
        </w:rPr>
      </w:pPr>
    </w:p>
    <w:p w:rsidR="007F0DD6" w:rsidRPr="007F0DD6" w:rsidRDefault="007F0DD6" w:rsidP="00523C1C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  <w:u w:val="single"/>
        </w:rPr>
        <w:t>Содержание</w:t>
      </w:r>
    </w:p>
    <w:p w:rsidR="007F0DD6" w:rsidRPr="007F0DD6" w:rsidRDefault="007F0DD6" w:rsidP="00523C1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0DD6" w:rsidRPr="007F0DD6" w:rsidRDefault="007F0DD6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Актуальность темы.</w:t>
      </w:r>
    </w:p>
    <w:p w:rsidR="007F0DD6" w:rsidRPr="007F0DD6" w:rsidRDefault="007F0DD6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Цели и задачи проекта.</w:t>
      </w:r>
    </w:p>
    <w:p w:rsidR="007F0DD6" w:rsidRPr="007F0DD6" w:rsidRDefault="007F0DD6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Планируемые результаты.</w:t>
      </w:r>
    </w:p>
    <w:p w:rsidR="007F0DD6" w:rsidRPr="007F0DD6" w:rsidRDefault="00523C1C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Сроки реализации</w:t>
      </w:r>
      <w:r w:rsidR="007F0DD6" w:rsidRPr="007F0D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DD6" w:rsidRPr="007F0DD6" w:rsidRDefault="00523C1C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проекта.</w:t>
      </w:r>
    </w:p>
    <w:p w:rsidR="007F0DD6" w:rsidRPr="007F0DD6" w:rsidRDefault="007F0DD6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bCs/>
          <w:sz w:val="28"/>
          <w:szCs w:val="28"/>
        </w:rPr>
        <w:t>Основные принципы и условия реализации проекта</w:t>
      </w:r>
      <w:r w:rsidR="00523C1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F0DD6" w:rsidRPr="007F0DD6" w:rsidRDefault="007F0DD6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Показатели эффективности проекта.</w:t>
      </w:r>
    </w:p>
    <w:p w:rsidR="007F0DD6" w:rsidRPr="007F0DD6" w:rsidRDefault="007F0DD6" w:rsidP="00523C1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Литература.</w:t>
      </w:r>
    </w:p>
    <w:p w:rsidR="007F0DD6" w:rsidRPr="007F0DD6" w:rsidRDefault="007F0DD6" w:rsidP="00523C1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523C1C">
      <w:pPr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523C1C">
      <w:pPr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7F0DD6">
      <w:pPr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7F0DD6">
      <w:pPr>
        <w:rPr>
          <w:rFonts w:ascii="Times New Roman" w:eastAsia="Calibri" w:hAnsi="Times New Roman" w:cs="Times New Roman"/>
          <w:sz w:val="28"/>
          <w:szCs w:val="28"/>
        </w:rPr>
      </w:pPr>
    </w:p>
    <w:p w:rsidR="007F0DD6" w:rsidRDefault="007F0DD6" w:rsidP="007F0DD6">
      <w:pPr>
        <w:rPr>
          <w:rFonts w:ascii="Times New Roman" w:eastAsia="Calibri" w:hAnsi="Times New Roman" w:cs="Times New Roman"/>
          <w:sz w:val="28"/>
          <w:szCs w:val="28"/>
        </w:rPr>
      </w:pPr>
    </w:p>
    <w:p w:rsidR="00523C1C" w:rsidRPr="007F0DD6" w:rsidRDefault="00523C1C" w:rsidP="007F0DD6">
      <w:pPr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7F0DD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</w:t>
      </w:r>
      <w:r w:rsidRPr="007F0DD6">
        <w:rPr>
          <w:rFonts w:ascii="Times New Roman" w:eastAsia="Calibri" w:hAnsi="Times New Roman" w:cs="Times New Roman"/>
          <w:b/>
          <w:sz w:val="28"/>
          <w:szCs w:val="28"/>
        </w:rPr>
        <w:tab/>
        <w:t>Актуальность темы.</w:t>
      </w:r>
    </w:p>
    <w:p w:rsidR="00041684" w:rsidRDefault="00E27065" w:rsidP="000416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F0DD6" w:rsidRPr="007F0DD6">
        <w:rPr>
          <w:rFonts w:ascii="Times New Roman" w:eastAsia="Calibri" w:hAnsi="Times New Roman" w:cs="Times New Roman"/>
          <w:sz w:val="28"/>
          <w:szCs w:val="28"/>
        </w:rPr>
        <w:t>Современные дети разносторонне развиты, прекрасно разбирающиеся в технике (компьютеры, мобильные телефоны), получают огромное количество информации, очень занятые (весь день расписан по минутам), но, к сожалению, очень мало читают. Поэтому, не слишком хорошо знают не только сказки А.С. Пушкина, но и русские народные сказки, былины, русскую сказочную мифологию. А это огромный культурный пласт, который охватывает не только литературу и историю, но и русскую музыку, русскую поэзию, русское художественное искусство. Изучение его поможет комплексному художественно-эстетическому развитию обучающихся, приобщению их к классической музыке, живописи, отечественной истории; раскрытие у детей 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азносторонних способностей. </w:t>
      </w:r>
      <w:r w:rsidR="007F0DD6">
        <w:rPr>
          <w:rFonts w:ascii="Times New Roman" w:eastAsia="Calibri" w:hAnsi="Times New Roman" w:cs="Times New Roman"/>
          <w:sz w:val="28"/>
          <w:szCs w:val="28"/>
        </w:rPr>
        <w:t>Кроме того</w:t>
      </w:r>
      <w:r w:rsidR="000F7992">
        <w:rPr>
          <w:rFonts w:ascii="Times New Roman" w:eastAsia="Calibri" w:hAnsi="Times New Roman" w:cs="Times New Roman"/>
          <w:sz w:val="28"/>
          <w:szCs w:val="28"/>
        </w:rPr>
        <w:t>,</w:t>
      </w:r>
      <w:r w:rsidR="007F0D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F0DD6">
        <w:rPr>
          <w:rFonts w:ascii="Times New Roman" w:eastAsia="Calibri" w:hAnsi="Times New Roman" w:cs="Times New Roman"/>
          <w:sz w:val="28"/>
          <w:szCs w:val="28"/>
        </w:rPr>
        <w:t>с</w:t>
      </w:r>
      <w:r w:rsidR="007F0DD6" w:rsidRPr="00CD3612">
        <w:rPr>
          <w:rFonts w:ascii="Times New Roman" w:hAnsi="Times New Roman" w:cs="Times New Roman"/>
          <w:sz w:val="28"/>
          <w:szCs w:val="28"/>
        </w:rPr>
        <w:t>овременные</w:t>
      </w:r>
      <w:proofErr w:type="gramEnd"/>
      <w:r w:rsidR="007F0DD6" w:rsidRPr="00CD3612">
        <w:rPr>
          <w:rFonts w:ascii="Times New Roman" w:hAnsi="Times New Roman" w:cs="Times New Roman"/>
          <w:sz w:val="28"/>
          <w:szCs w:val="28"/>
        </w:rPr>
        <w:t xml:space="preserve"> обучающиеся музыкальных школ очень загружены. </w:t>
      </w:r>
    </w:p>
    <w:p w:rsidR="00041684" w:rsidRDefault="00041684" w:rsidP="000416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F0DD6" w:rsidRPr="00CD361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7F0DD6">
        <w:rPr>
          <w:rFonts w:ascii="Times New Roman" w:hAnsi="Times New Roman" w:cs="Times New Roman"/>
          <w:sz w:val="28"/>
          <w:szCs w:val="28"/>
        </w:rPr>
        <w:t>плана о</w:t>
      </w:r>
      <w:r w:rsidR="007F0DD6" w:rsidRPr="00CD3612">
        <w:rPr>
          <w:rFonts w:ascii="Times New Roman" w:hAnsi="Times New Roman" w:cs="Times New Roman"/>
          <w:sz w:val="28"/>
          <w:szCs w:val="28"/>
        </w:rPr>
        <w:t xml:space="preserve">бучения на год </w:t>
      </w:r>
      <w:r w:rsidR="007F0DD6">
        <w:rPr>
          <w:rFonts w:ascii="Times New Roman" w:hAnsi="Times New Roman" w:cs="Times New Roman"/>
          <w:sz w:val="28"/>
          <w:szCs w:val="28"/>
        </w:rPr>
        <w:t>наполнена и насыщена произведениями крупной формы, полифонии, пьесами, ансамблями, этюдами. И если пьесы</w:t>
      </w:r>
      <w:r w:rsidR="007F0DD6" w:rsidRPr="00CD3612">
        <w:rPr>
          <w:rFonts w:ascii="Times New Roman" w:hAnsi="Times New Roman" w:cs="Times New Roman"/>
          <w:sz w:val="28"/>
          <w:szCs w:val="28"/>
        </w:rPr>
        <w:t xml:space="preserve"> классические и эстрадные с удовольствием играют </w:t>
      </w:r>
      <w:r w:rsidR="007F0DD6">
        <w:rPr>
          <w:rFonts w:ascii="Times New Roman" w:hAnsi="Times New Roman" w:cs="Times New Roman"/>
          <w:sz w:val="28"/>
          <w:szCs w:val="28"/>
        </w:rPr>
        <w:t>все учащиеся, то с этюдами дело обстоит совершенно ина</w:t>
      </w:r>
      <w:r w:rsidR="000F7992">
        <w:rPr>
          <w:rFonts w:ascii="Times New Roman" w:hAnsi="Times New Roman" w:cs="Times New Roman"/>
          <w:sz w:val="28"/>
          <w:szCs w:val="28"/>
        </w:rPr>
        <w:t xml:space="preserve">че. Обычно  обучающиеся </w:t>
      </w:r>
      <w:proofErr w:type="gramStart"/>
      <w:r w:rsidR="000F7992">
        <w:rPr>
          <w:rFonts w:ascii="Times New Roman" w:hAnsi="Times New Roman" w:cs="Times New Roman"/>
          <w:sz w:val="28"/>
          <w:szCs w:val="28"/>
        </w:rPr>
        <w:t xml:space="preserve">изучают </w:t>
      </w:r>
      <w:r w:rsidR="007F0DD6">
        <w:rPr>
          <w:rFonts w:ascii="Times New Roman" w:hAnsi="Times New Roman" w:cs="Times New Roman"/>
          <w:sz w:val="28"/>
          <w:szCs w:val="28"/>
        </w:rPr>
        <w:t xml:space="preserve">этюды </w:t>
      </w:r>
      <w:r w:rsidR="007F0DD6" w:rsidRPr="006C7D5D">
        <w:rPr>
          <w:rFonts w:ascii="Times New Roman" w:hAnsi="Times New Roman" w:cs="Times New Roman"/>
          <w:sz w:val="28"/>
          <w:szCs w:val="28"/>
        </w:rPr>
        <w:t>в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373">
        <w:rPr>
          <w:rFonts w:ascii="Times New Roman" w:hAnsi="Times New Roman" w:cs="Times New Roman"/>
          <w:sz w:val="28"/>
          <w:szCs w:val="28"/>
        </w:rPr>
        <w:t>из-</w:t>
      </w:r>
      <w:r w:rsidR="007F0DD6">
        <w:rPr>
          <w:rFonts w:ascii="Times New Roman" w:hAnsi="Times New Roman" w:cs="Times New Roman"/>
          <w:sz w:val="28"/>
          <w:szCs w:val="28"/>
        </w:rPr>
        <w:t xml:space="preserve">под палки и </w:t>
      </w:r>
      <w:r w:rsidR="007F0DD6" w:rsidRPr="006C7D5D">
        <w:rPr>
          <w:rFonts w:ascii="Times New Roman" w:hAnsi="Times New Roman" w:cs="Times New Roman"/>
          <w:sz w:val="28"/>
          <w:szCs w:val="28"/>
        </w:rPr>
        <w:t xml:space="preserve">на технический зачёт </w:t>
      </w:r>
      <w:r>
        <w:rPr>
          <w:rFonts w:ascii="Times New Roman" w:hAnsi="Times New Roman" w:cs="Times New Roman"/>
          <w:sz w:val="28"/>
          <w:szCs w:val="28"/>
        </w:rPr>
        <w:t>выносится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DD6">
        <w:rPr>
          <w:rFonts w:ascii="Times New Roman" w:hAnsi="Times New Roman" w:cs="Times New Roman"/>
          <w:sz w:val="28"/>
          <w:szCs w:val="28"/>
        </w:rPr>
        <w:t>один выученный, к сожалению</w:t>
      </w:r>
      <w:r w:rsidR="003E3373">
        <w:rPr>
          <w:rFonts w:ascii="Times New Roman" w:hAnsi="Times New Roman" w:cs="Times New Roman"/>
          <w:sz w:val="28"/>
          <w:szCs w:val="28"/>
        </w:rPr>
        <w:t>,</w:t>
      </w:r>
      <w:r w:rsidR="007F0DD6">
        <w:rPr>
          <w:rFonts w:ascii="Times New Roman" w:hAnsi="Times New Roman" w:cs="Times New Roman"/>
          <w:sz w:val="28"/>
          <w:szCs w:val="28"/>
        </w:rPr>
        <w:t xml:space="preserve"> не все</w:t>
      </w:r>
      <w:r>
        <w:rPr>
          <w:rFonts w:ascii="Times New Roman" w:hAnsi="Times New Roman" w:cs="Times New Roman"/>
          <w:sz w:val="28"/>
          <w:szCs w:val="28"/>
        </w:rPr>
        <w:t xml:space="preserve">гда в блестящем виде. </w:t>
      </w:r>
    </w:p>
    <w:p w:rsidR="007F0DD6" w:rsidRPr="006C7D5D" w:rsidRDefault="00041684" w:rsidP="000416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тому же</w:t>
      </w:r>
      <w:r w:rsidR="007F0DD6">
        <w:rPr>
          <w:rFonts w:ascii="Times New Roman" w:hAnsi="Times New Roman" w:cs="Times New Roman"/>
          <w:sz w:val="28"/>
          <w:szCs w:val="28"/>
        </w:rPr>
        <w:t xml:space="preserve">, если говорить откровенно, </w:t>
      </w:r>
      <w:r>
        <w:rPr>
          <w:rFonts w:ascii="Times New Roman" w:hAnsi="Times New Roman" w:cs="Times New Roman"/>
          <w:sz w:val="28"/>
          <w:szCs w:val="28"/>
        </w:rPr>
        <w:t>то именно, техническое развитие</w:t>
      </w:r>
      <w:r w:rsidR="003A2506">
        <w:rPr>
          <w:rFonts w:ascii="Times New Roman" w:hAnsi="Times New Roman" w:cs="Times New Roman"/>
          <w:sz w:val="28"/>
          <w:szCs w:val="28"/>
        </w:rPr>
        <w:t xml:space="preserve"> </w:t>
      </w:r>
      <w:r w:rsidR="007F0DD6">
        <w:rPr>
          <w:rFonts w:ascii="Times New Roman" w:hAnsi="Times New Roman" w:cs="Times New Roman"/>
          <w:sz w:val="28"/>
          <w:szCs w:val="28"/>
        </w:rPr>
        <w:t xml:space="preserve">является чаще всего самым слабым звеном в воспитании юных пианистов. </w:t>
      </w:r>
      <w:r w:rsidR="003A2506">
        <w:rPr>
          <w:rFonts w:ascii="Times New Roman" w:hAnsi="Times New Roman" w:cs="Times New Roman"/>
          <w:sz w:val="28"/>
          <w:szCs w:val="28"/>
        </w:rPr>
        <w:t xml:space="preserve">   </w:t>
      </w:r>
      <w:r w:rsidR="007F0DD6">
        <w:rPr>
          <w:rFonts w:ascii="Times New Roman" w:hAnsi="Times New Roman" w:cs="Times New Roman"/>
          <w:sz w:val="28"/>
          <w:szCs w:val="28"/>
        </w:rPr>
        <w:t>А ведь - т</w:t>
      </w:r>
      <w:r w:rsidR="007F0DD6" w:rsidRPr="006C7D5D">
        <w:rPr>
          <w:rFonts w:ascii="Times New Roman" w:hAnsi="Times New Roman" w:cs="Times New Roman"/>
          <w:sz w:val="28"/>
          <w:szCs w:val="28"/>
        </w:rPr>
        <w:t xml:space="preserve">ехническое развитие учащихся </w:t>
      </w:r>
      <w:r w:rsidR="007F0DD6">
        <w:rPr>
          <w:rFonts w:ascii="Times New Roman" w:hAnsi="Times New Roman" w:cs="Times New Roman"/>
          <w:sz w:val="28"/>
          <w:szCs w:val="28"/>
        </w:rPr>
        <w:t xml:space="preserve">главное в развитии </w:t>
      </w:r>
      <w:r w:rsidR="007F0DD6" w:rsidRPr="006C7D5D">
        <w:rPr>
          <w:rFonts w:ascii="Times New Roman" w:hAnsi="Times New Roman" w:cs="Times New Roman"/>
          <w:sz w:val="28"/>
          <w:szCs w:val="28"/>
        </w:rPr>
        <w:t xml:space="preserve"> их исполнительского мастерства. Сила, беглость, ловкость, выносливость, чистота и отчетливость являются важнейшими компонентами художественного исполн</w:t>
      </w:r>
      <w:r w:rsidR="003A2506">
        <w:rPr>
          <w:rFonts w:ascii="Times New Roman" w:hAnsi="Times New Roman" w:cs="Times New Roman"/>
          <w:sz w:val="28"/>
          <w:szCs w:val="28"/>
        </w:rPr>
        <w:t xml:space="preserve">ения. Но фортепианная техника - </w:t>
      </w:r>
      <w:r w:rsidR="007F0DD6" w:rsidRPr="006C7D5D">
        <w:rPr>
          <w:rFonts w:ascii="Times New Roman" w:hAnsi="Times New Roman" w:cs="Times New Roman"/>
          <w:sz w:val="28"/>
          <w:szCs w:val="28"/>
        </w:rPr>
        <w:t>понятие неизмеримо более широкое, это умение музыканта выразить в звуках всё то, что он хочет. Это комплекс умений, навыков, приемов игры на инструменте, при использовании которых исполнитель добивается нужного художественного звукового результата. Вне музыкальной задачи техника не может существовать.</w:t>
      </w:r>
      <w:r w:rsidR="007F0DD6">
        <w:rPr>
          <w:rFonts w:ascii="Times New Roman" w:hAnsi="Times New Roman" w:cs="Times New Roman"/>
          <w:sz w:val="28"/>
          <w:szCs w:val="28"/>
        </w:rPr>
        <w:t xml:space="preserve"> </w:t>
      </w:r>
      <w:r w:rsidR="007F0DD6" w:rsidRPr="006C7D5D">
        <w:rPr>
          <w:rFonts w:ascii="Times New Roman" w:hAnsi="Times New Roman" w:cs="Times New Roman"/>
          <w:sz w:val="28"/>
          <w:szCs w:val="28"/>
        </w:rPr>
        <w:t>Накоплен огромный опыт методических рекомендаций крупнейших фортепианных педагогов и исполнителей по вопросам развития пианистической техники. Работу над освоением технических формул и приобретением технических навыков, овладением необходимыми техническими приёмами надо начинать с первых занятий ученика на инструменте, на начальном этапе обучения, и затем вести её систематически и целенаправленно. Планомерное изучение умело</w:t>
      </w:r>
      <w:r w:rsidR="007F0DD6">
        <w:rPr>
          <w:rFonts w:ascii="Times New Roman" w:hAnsi="Times New Roman" w:cs="Times New Roman"/>
          <w:sz w:val="28"/>
          <w:szCs w:val="28"/>
        </w:rPr>
        <w:t xml:space="preserve"> подобранных этюдов </w:t>
      </w:r>
      <w:r w:rsidR="007F0DD6" w:rsidRPr="006C7D5D">
        <w:rPr>
          <w:rFonts w:ascii="Times New Roman" w:hAnsi="Times New Roman" w:cs="Times New Roman"/>
          <w:sz w:val="28"/>
          <w:szCs w:val="28"/>
        </w:rPr>
        <w:t xml:space="preserve">помогает обеспечить гармоничное техническое развитие ученика, </w:t>
      </w:r>
      <w:r w:rsidR="007F0DD6" w:rsidRPr="006C7D5D">
        <w:rPr>
          <w:rFonts w:ascii="Times New Roman" w:hAnsi="Times New Roman" w:cs="Times New Roman"/>
          <w:sz w:val="28"/>
          <w:szCs w:val="28"/>
        </w:rPr>
        <w:lastRenderedPageBreak/>
        <w:t>подготовить его к исполнению новых, более трудных и разнообразных музыкальных произведений.</w:t>
      </w:r>
    </w:p>
    <w:p w:rsidR="007F0DD6" w:rsidRPr="007F0DD6" w:rsidRDefault="007F0DD6" w:rsidP="00270661">
      <w:pPr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.</w:t>
      </w:r>
      <w:r w:rsidRPr="007F0DD6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7F0DD6">
        <w:rPr>
          <w:rFonts w:ascii="Times New Roman" w:eastAsia="Calibri" w:hAnsi="Times New Roman" w:cs="Times New Roman"/>
          <w:b/>
          <w:sz w:val="28"/>
          <w:szCs w:val="28"/>
        </w:rPr>
        <w:tab/>
        <w:t>Цели и задачи проекта.</w:t>
      </w:r>
    </w:p>
    <w:p w:rsidR="007F0DD6" w:rsidRPr="00E27065" w:rsidRDefault="007F0DD6" w:rsidP="003A25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  <w:u w:val="single"/>
        </w:rPr>
        <w:t>Цель</w:t>
      </w:r>
      <w:r w:rsidRPr="007F0DD6">
        <w:rPr>
          <w:rFonts w:ascii="Times New Roman" w:eastAsia="Calibri" w:hAnsi="Times New Roman" w:cs="Times New Roman"/>
          <w:sz w:val="28"/>
          <w:szCs w:val="28"/>
        </w:rPr>
        <w:t>: Создание педагогических условий, способствующих формированию и развитию творческих способностей, профессиональных навыков, эрудиции, художественного вкуса обучающихся в системе дополнительного образования.</w:t>
      </w:r>
      <w:r w:rsidRPr="007F0D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9724D">
        <w:rPr>
          <w:rFonts w:ascii="Times New Roman" w:hAnsi="Times New Roman" w:cs="Times New Roman"/>
          <w:sz w:val="28"/>
          <w:szCs w:val="28"/>
        </w:rPr>
        <w:t>ыявления и самореализации одарённых и способных детей, обучающихся в рамках образовательных программ</w:t>
      </w:r>
      <w:r w:rsidR="00E27065">
        <w:rPr>
          <w:rFonts w:ascii="Times New Roman" w:hAnsi="Times New Roman" w:cs="Times New Roman"/>
          <w:sz w:val="28"/>
          <w:szCs w:val="28"/>
        </w:rPr>
        <w:t>.</w:t>
      </w:r>
    </w:p>
    <w:p w:rsidR="007F0DD6" w:rsidRDefault="007F0DD6" w:rsidP="003A2506">
      <w:pPr>
        <w:spacing w:after="0" w:line="259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интеграция образовательных областей в рамках программы музыкального развития «У лукоморья».</w:t>
      </w:r>
    </w:p>
    <w:p w:rsidR="003A2506" w:rsidRPr="007F0DD6" w:rsidRDefault="003A2506" w:rsidP="003A2506">
      <w:pPr>
        <w:spacing w:after="0" w:line="259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9"/>
        <w:gridCol w:w="7612"/>
      </w:tblGrid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620" w:type="dxa"/>
            <w:vAlign w:val="center"/>
          </w:tcPr>
          <w:p w:rsidR="007F0DD6" w:rsidRPr="007F0DD6" w:rsidRDefault="007F0DD6" w:rsidP="007F0D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Специальность и чтение с листа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 закрепление профессиональных навыков, развитие фортепианной техники, разнообразного </w:t>
            </w:r>
            <w:proofErr w:type="spellStart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музыкального воплощения художественного образа</w:t>
            </w:r>
            <w:r w:rsidR="003A250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исполнительского мастерства </w:t>
            </w:r>
            <w:proofErr w:type="gramStart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личности ребенка и его творческого потенциала;</w:t>
            </w:r>
          </w:p>
          <w:p w:rsidR="003A250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и укрепление творческих методических связей между педагогами;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064E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концертного </w:t>
            </w:r>
            <w:proofErr w:type="spellStart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репертуа</w:t>
            </w:r>
            <w:r w:rsidR="003A2506">
              <w:rPr>
                <w:rFonts w:ascii="Times New Roman" w:eastAsia="Calibri" w:hAnsi="Times New Roman" w:cs="Times New Roman"/>
                <w:sz w:val="24"/>
                <w:szCs w:val="24"/>
              </w:rPr>
              <w:t>ра-выявление</w:t>
            </w:r>
            <w:proofErr w:type="spellEnd"/>
            <w:r w:rsidR="003A2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одаренных </w:t>
            </w:r>
            <w:proofErr w:type="spellStart"/>
            <w:r w:rsidR="003A2506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-повышение</w:t>
            </w:r>
            <w:proofErr w:type="spellEnd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технического уровня юных исполнителей;</w:t>
            </w:r>
            <w:r w:rsidR="003A2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сценической культуры и художественного вкуса. 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ансамблевой игры, возможность исполнять не только оригинальные произведения, но и переложения оперной и симфонической музыки.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художественного восприятия, музыкальной эрудиции, изучение лучших образцов творческого наследия великих композиторов.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художественного восприятия, изучение литературных источников музыкальных произведений.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желания к изучению истории своей страны, развитие познавательно-исследовательской деятельности, расширение кругозора </w:t>
            </w:r>
            <w:proofErr w:type="gramStart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Мифология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познавательного интереса к изучению народного фольклора, сказаний,  легенд, былин, народных обрядов.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художественного восприятия, эстетического вкуса, фантазии, изучение знаменитых полотен выдающихся художников.</w:t>
            </w:r>
          </w:p>
        </w:tc>
      </w:tr>
      <w:tr w:rsidR="007F0DD6" w:rsidRPr="007F0DD6" w:rsidTr="00F75F00">
        <w:tc>
          <w:tcPr>
            <w:tcW w:w="1951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Смоленщины</w:t>
            </w:r>
          </w:p>
        </w:tc>
        <w:tc>
          <w:tcPr>
            <w:tcW w:w="7620" w:type="dxa"/>
          </w:tcPr>
          <w:p w:rsidR="007F0DD6" w:rsidRPr="007F0DD6" w:rsidRDefault="007F0DD6" w:rsidP="007F0D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DD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патриотического чувства, умение оценить вклад великих земляков в историю и культуру Отечества.</w:t>
            </w:r>
          </w:p>
        </w:tc>
      </w:tr>
    </w:tbl>
    <w:p w:rsidR="007F0DD6" w:rsidRPr="007F0DD6" w:rsidRDefault="007F0DD6" w:rsidP="007F0DD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7F0DD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0DD6" w:rsidRDefault="007F0DD6" w:rsidP="007F0DD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0DD6" w:rsidRDefault="007F0DD6" w:rsidP="007F0DD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91C3A" w:rsidRDefault="00691C3A" w:rsidP="007F0DD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7F0DD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</w:t>
      </w:r>
      <w:r w:rsidRPr="007F0DD6">
        <w:rPr>
          <w:rFonts w:ascii="Times New Roman" w:eastAsia="Calibri" w:hAnsi="Times New Roman" w:cs="Times New Roman"/>
          <w:b/>
          <w:sz w:val="28"/>
          <w:szCs w:val="28"/>
        </w:rPr>
        <w:tab/>
        <w:t>Планируемые результаты.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развитие эмоциональной сферы и активных сторон личности</w:t>
      </w:r>
      <w:r w:rsidR="005A6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воспитание творческой, комплексно эрудированной личности</w:t>
      </w:r>
      <w:r w:rsidR="005A6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достижение </w:t>
      </w:r>
      <w:proofErr w:type="spellStart"/>
      <w:r w:rsidRPr="007F0DD6">
        <w:rPr>
          <w:rFonts w:ascii="Times New Roman" w:eastAsia="Calibri" w:hAnsi="Times New Roman" w:cs="Times New Roman"/>
          <w:sz w:val="28"/>
          <w:szCs w:val="28"/>
        </w:rPr>
        <w:t>метапредметного</w:t>
      </w:r>
      <w:proofErr w:type="spellEnd"/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результата </w:t>
      </w:r>
      <w:proofErr w:type="spellStart"/>
      <w:r w:rsidRPr="007F0DD6">
        <w:rPr>
          <w:rFonts w:ascii="Times New Roman" w:eastAsia="Calibri" w:hAnsi="Times New Roman" w:cs="Times New Roman"/>
          <w:sz w:val="28"/>
          <w:szCs w:val="28"/>
        </w:rPr>
        <w:t>межпредметных</w:t>
      </w:r>
      <w:proofErr w:type="spellEnd"/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связей гуманитарного цикла: музыки, живописи, истории</w:t>
      </w:r>
      <w:r w:rsidR="005A6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накопление материала для проведения методических и внеклассных мероп</w:t>
      </w:r>
      <w:r w:rsidR="005A6898">
        <w:rPr>
          <w:rFonts w:ascii="Times New Roman" w:eastAsia="Calibri" w:hAnsi="Times New Roman" w:cs="Times New Roman"/>
          <w:sz w:val="28"/>
          <w:szCs w:val="28"/>
        </w:rPr>
        <w:t>риятий;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наличие у обучающегося интереса к музыке</w:t>
      </w:r>
      <w:r w:rsidR="005A6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-повышение профессионального мастерства педагогов, внедрение современных средств обучения; 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-повышение и уровня профессиональной подготовки учащихся</w:t>
      </w:r>
      <w:r w:rsidR="005A689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высокий уровень творческих способностей учащихся;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ежегодное участие большего количества учащихся в конкурсах, соревнованиях, проектных мероприятиях (городского, регионального и всероссийского уровней), в олимпиадах;</w:t>
      </w:r>
    </w:p>
    <w:p w:rsidR="007F0DD6" w:rsidRPr="007F0DD6" w:rsidRDefault="007F0DD6" w:rsidP="005A6898">
      <w:pPr>
        <w:pStyle w:val="a4"/>
        <w:numPr>
          <w:ilvl w:val="0"/>
          <w:numId w:val="9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творческое и профессиональное самоопределение учащихся</w:t>
      </w:r>
      <w:r w:rsidR="005A68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DD6" w:rsidRP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Pr="007F0DD6">
        <w:rPr>
          <w:rFonts w:ascii="Times New Roman" w:eastAsia="Calibri" w:hAnsi="Times New Roman" w:cs="Times New Roman"/>
          <w:b/>
          <w:sz w:val="28"/>
          <w:szCs w:val="28"/>
        </w:rPr>
        <w:tab/>
        <w:t>Сроки реализации</w:t>
      </w:r>
    </w:p>
    <w:p w:rsidR="007F0DD6" w:rsidRP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2018</w:t>
      </w:r>
      <w:r w:rsidRPr="007F0DD6">
        <w:rPr>
          <w:rFonts w:ascii="Times New Roman" w:eastAsia="Calibri" w:hAnsi="Times New Roman" w:cs="Times New Roman"/>
          <w:sz w:val="28"/>
          <w:szCs w:val="28"/>
        </w:rPr>
        <w:t>-201</w:t>
      </w:r>
      <w:r>
        <w:rPr>
          <w:rFonts w:ascii="Times New Roman" w:eastAsia="Calibri" w:hAnsi="Times New Roman" w:cs="Times New Roman"/>
          <w:sz w:val="28"/>
          <w:szCs w:val="28"/>
        </w:rPr>
        <w:t xml:space="preserve">9; </w:t>
      </w:r>
      <w:r>
        <w:rPr>
          <w:rFonts w:ascii="Times New Roman" w:hAnsi="Times New Roman" w:cs="Times New Roman"/>
          <w:sz w:val="28"/>
          <w:szCs w:val="28"/>
        </w:rPr>
        <w:t>2019-2020; 2010-2021</w:t>
      </w:r>
      <w:r w:rsidR="00D727C8">
        <w:rPr>
          <w:rFonts w:ascii="Times New Roman" w:hAnsi="Times New Roman" w:cs="Times New Roman"/>
          <w:sz w:val="28"/>
          <w:szCs w:val="28"/>
        </w:rPr>
        <w:t>; 2021-2022; 2022-2023</w:t>
      </w:r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F0DD6">
        <w:rPr>
          <w:rFonts w:ascii="Times New Roman" w:eastAsia="Calibri" w:hAnsi="Times New Roman" w:cs="Times New Roman"/>
          <w:sz w:val="28"/>
          <w:szCs w:val="28"/>
        </w:rPr>
        <w:t>учебны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F0D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DD6" w:rsidRP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EA1C90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>Содержание проекта</w:t>
      </w:r>
    </w:p>
    <w:p w:rsidR="007F0DD6" w:rsidRPr="007F0DD6" w:rsidRDefault="007F0DD6" w:rsidP="007F0DD6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Изучение </w:t>
      </w:r>
      <w:proofErr w:type="spellStart"/>
      <w:r w:rsidRPr="007F0DD6">
        <w:rPr>
          <w:rFonts w:ascii="Times New Roman" w:eastAsia="Calibri" w:hAnsi="Times New Roman" w:cs="Times New Roman"/>
          <w:sz w:val="28"/>
          <w:szCs w:val="28"/>
        </w:rPr>
        <w:t>метопредметных</w:t>
      </w:r>
      <w:proofErr w:type="spellEnd"/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связей 7 образовательных областей:</w:t>
      </w:r>
    </w:p>
    <w:p w:rsidR="007F0DD6" w:rsidRPr="005A6898" w:rsidRDefault="007F0DD6" w:rsidP="007F0DD6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6898">
        <w:rPr>
          <w:rFonts w:ascii="Times New Roman" w:eastAsia="Calibri" w:hAnsi="Times New Roman" w:cs="Times New Roman"/>
          <w:sz w:val="28"/>
          <w:szCs w:val="28"/>
        </w:rPr>
        <w:t>Создание реперт</w:t>
      </w:r>
      <w:r w:rsidR="00EA1C90">
        <w:rPr>
          <w:rFonts w:ascii="Times New Roman" w:eastAsia="Calibri" w:hAnsi="Times New Roman" w:cs="Times New Roman"/>
          <w:sz w:val="28"/>
          <w:szCs w:val="28"/>
        </w:rPr>
        <w:t>уарных списков по специальности;</w:t>
      </w:r>
    </w:p>
    <w:p w:rsidR="007F0DD6" w:rsidRPr="007F0DD6" w:rsidRDefault="007F0DD6" w:rsidP="007F0DD6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6898">
        <w:rPr>
          <w:rFonts w:ascii="Times New Roman" w:eastAsia="Calibri" w:hAnsi="Times New Roman" w:cs="Times New Roman"/>
          <w:sz w:val="28"/>
          <w:szCs w:val="28"/>
        </w:rPr>
        <w:t>Создание Репертуарных</w:t>
      </w:r>
      <w:r w:rsidRPr="007F0DD6">
        <w:rPr>
          <w:rFonts w:ascii="Times New Roman" w:eastAsia="Calibri" w:hAnsi="Times New Roman" w:cs="Times New Roman"/>
          <w:sz w:val="28"/>
          <w:szCs w:val="28"/>
        </w:rPr>
        <w:t xml:space="preserve"> списков п</w:t>
      </w:r>
      <w:r w:rsidR="00EA1C90">
        <w:rPr>
          <w:rFonts w:ascii="Times New Roman" w:eastAsia="Calibri" w:hAnsi="Times New Roman" w:cs="Times New Roman"/>
          <w:sz w:val="28"/>
          <w:szCs w:val="28"/>
        </w:rPr>
        <w:t>о классу фортепианного ансамбля;</w:t>
      </w:r>
    </w:p>
    <w:p w:rsidR="007F0DD6" w:rsidRPr="007F0DD6" w:rsidRDefault="007F0DD6" w:rsidP="007F0DD6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Создание списка рекомендуемой литературы</w:t>
      </w:r>
      <w:r w:rsidR="00EA1C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F0DD6" w:rsidRPr="007F0DD6" w:rsidRDefault="007F0DD6" w:rsidP="007F0DD6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Создание примерных тем концертов-бесед, интегрированных и интерактивных уроков, лекций-</w:t>
      </w:r>
      <w:r w:rsidR="00EA1C90">
        <w:rPr>
          <w:rFonts w:ascii="Times New Roman" w:eastAsia="Calibri" w:hAnsi="Times New Roman" w:cs="Times New Roman"/>
          <w:sz w:val="28"/>
          <w:szCs w:val="28"/>
        </w:rPr>
        <w:t>концертов, музыкальных гостиных;</w:t>
      </w:r>
    </w:p>
    <w:p w:rsidR="007F0DD6" w:rsidRDefault="007F0DD6" w:rsidP="007F0DD6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Создание краткого словаря сказочных героев А.С. Пушкина.</w:t>
      </w:r>
    </w:p>
    <w:p w:rsidR="007F0DD6" w:rsidRPr="00CC7A80" w:rsidRDefault="007F0DD6" w:rsidP="007F0DD6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217B">
        <w:rPr>
          <w:rFonts w:ascii="Times New Roman" w:eastAsia="Calibri" w:hAnsi="Times New Roman" w:cs="Times New Roman"/>
          <w:sz w:val="28"/>
          <w:szCs w:val="28"/>
        </w:rPr>
        <w:t>Изучение инструктивных этюдов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DD6" w:rsidRPr="00CC7A80" w:rsidRDefault="007F0DD6" w:rsidP="00EA1C90">
      <w:pPr>
        <w:pStyle w:val="a4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Обязательные этюды:</w:t>
      </w:r>
    </w:p>
    <w:p w:rsidR="007F0DD6" w:rsidRPr="0064217B" w:rsidRDefault="007F0DD6" w:rsidP="00EA1C90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 w:rsidRPr="00CC7A80">
        <w:rPr>
          <w:rFonts w:ascii="Times New Roman" w:eastAsia="Calibri" w:hAnsi="Times New Roman" w:cs="Times New Roman"/>
          <w:b/>
          <w:i/>
          <w:sz w:val="28"/>
          <w:szCs w:val="28"/>
        </w:rPr>
        <w:t>5 класс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996766">
        <w:rPr>
          <w:rFonts w:ascii="Times New Roman" w:eastAsia="Calibri" w:hAnsi="Times New Roman" w:cs="Times New Roman"/>
          <w:sz w:val="28"/>
          <w:szCs w:val="28"/>
        </w:rPr>
        <w:t>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Черни. Этюды (ред.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6766">
        <w:rPr>
          <w:rFonts w:ascii="Times New Roman" w:eastAsia="Calibri" w:hAnsi="Times New Roman" w:cs="Times New Roman"/>
          <w:sz w:val="28"/>
          <w:szCs w:val="28"/>
        </w:rPr>
        <w:t>Гермера</w:t>
      </w:r>
      <w:proofErr w:type="spellEnd"/>
      <w:r w:rsidRPr="00996766">
        <w:rPr>
          <w:rFonts w:ascii="Times New Roman" w:eastAsia="Calibri" w:hAnsi="Times New Roman" w:cs="Times New Roman"/>
          <w:sz w:val="28"/>
          <w:szCs w:val="28"/>
        </w:rPr>
        <w:t>) т.2  №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996766">
        <w:rPr>
          <w:rFonts w:ascii="Times New Roman" w:eastAsia="Calibri" w:hAnsi="Times New Roman" w:cs="Times New Roman"/>
          <w:sz w:val="28"/>
          <w:szCs w:val="28"/>
        </w:rPr>
        <w:t>, 5, 6 </w:t>
      </w:r>
      <w:r w:rsidRPr="00996766">
        <w:rPr>
          <w:rFonts w:ascii="Times New Roman" w:eastAsia="Calibri" w:hAnsi="Times New Roman" w:cs="Times New Roman"/>
          <w:sz w:val="28"/>
          <w:szCs w:val="28"/>
        </w:rPr>
        <w:br/>
      </w:r>
      <w:r w:rsidRPr="00CC7A80">
        <w:rPr>
          <w:rFonts w:ascii="Times New Roman" w:eastAsia="Calibri" w:hAnsi="Times New Roman" w:cs="Times New Roman"/>
          <w:b/>
          <w:i/>
          <w:sz w:val="28"/>
          <w:szCs w:val="28"/>
        </w:rPr>
        <w:t>6 класс: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Черни.  Этюды (ред.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96766">
        <w:rPr>
          <w:rFonts w:ascii="Times New Roman" w:eastAsia="Calibri" w:hAnsi="Times New Roman" w:cs="Times New Roman"/>
          <w:sz w:val="28"/>
          <w:szCs w:val="28"/>
        </w:rPr>
        <w:t>Гермера</w:t>
      </w:r>
      <w:proofErr w:type="spellEnd"/>
      <w:r w:rsidRPr="00996766">
        <w:rPr>
          <w:rFonts w:ascii="Times New Roman" w:eastAsia="Calibri" w:hAnsi="Times New Roman" w:cs="Times New Roman"/>
          <w:sz w:val="28"/>
          <w:szCs w:val="28"/>
        </w:rPr>
        <w:t>)  т.2  № 10, 12, 18</w:t>
      </w:r>
      <w:r w:rsidRPr="00996766">
        <w:rPr>
          <w:rFonts w:ascii="Times New Roman" w:eastAsia="Calibri" w:hAnsi="Times New Roman" w:cs="Times New Roman"/>
          <w:sz w:val="28"/>
          <w:szCs w:val="28"/>
        </w:rPr>
        <w:br/>
      </w:r>
      <w:r w:rsidRPr="00CC7A80">
        <w:rPr>
          <w:rFonts w:ascii="Times New Roman" w:eastAsia="Calibri" w:hAnsi="Times New Roman" w:cs="Times New Roman"/>
          <w:b/>
          <w:i/>
          <w:sz w:val="28"/>
          <w:szCs w:val="28"/>
        </w:rPr>
        <w:t>7 класс: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Черни. Этюды оп.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299  №1,  </w:t>
      </w:r>
      <w:r w:rsidRPr="00996766">
        <w:rPr>
          <w:rFonts w:ascii="Times New Roman" w:eastAsia="Calibri" w:hAnsi="Times New Roman" w:cs="Times New Roman"/>
          <w:sz w:val="28"/>
          <w:szCs w:val="28"/>
        </w:rPr>
        <w:t xml:space="preserve">4  и </w:t>
      </w:r>
      <w:proofErr w:type="spellStart"/>
      <w:r w:rsidRPr="00996766">
        <w:rPr>
          <w:rFonts w:ascii="Times New Roman" w:eastAsia="Calibri" w:hAnsi="Times New Roman" w:cs="Times New Roman"/>
          <w:sz w:val="28"/>
          <w:szCs w:val="28"/>
        </w:rPr>
        <w:t>Черни-Гермер</w:t>
      </w:r>
      <w:proofErr w:type="spellEnd"/>
      <w:r w:rsidRPr="00996766">
        <w:rPr>
          <w:rFonts w:ascii="Times New Roman" w:eastAsia="Calibri" w:hAnsi="Times New Roman" w:cs="Times New Roman"/>
          <w:sz w:val="28"/>
          <w:szCs w:val="28"/>
        </w:rPr>
        <w:t>  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96766">
        <w:rPr>
          <w:rFonts w:ascii="Times New Roman" w:eastAsia="Calibri" w:hAnsi="Times New Roman" w:cs="Times New Roman"/>
          <w:sz w:val="28"/>
          <w:szCs w:val="28"/>
        </w:rPr>
        <w:t>2  № 24</w:t>
      </w:r>
      <w:r w:rsidRPr="00996766">
        <w:rPr>
          <w:rFonts w:ascii="Times New Roman" w:eastAsia="Calibri" w:hAnsi="Times New Roman" w:cs="Times New Roman"/>
          <w:sz w:val="28"/>
          <w:szCs w:val="28"/>
        </w:rPr>
        <w:br/>
      </w:r>
      <w:r w:rsidRPr="00CC7A80">
        <w:rPr>
          <w:rFonts w:ascii="Times New Roman" w:eastAsia="Calibri" w:hAnsi="Times New Roman" w:cs="Times New Roman"/>
          <w:b/>
          <w:i/>
          <w:sz w:val="28"/>
          <w:szCs w:val="28"/>
        </w:rPr>
        <w:t>8 класс: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6766">
        <w:rPr>
          <w:rFonts w:ascii="Times New Roman" w:eastAsia="Calibri" w:hAnsi="Times New Roman" w:cs="Times New Roman"/>
          <w:sz w:val="28"/>
          <w:szCs w:val="28"/>
        </w:rPr>
        <w:t>Черни. Этюды оп.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299  № 11,  1</w:t>
      </w:r>
      <w:r w:rsidRPr="00996766">
        <w:rPr>
          <w:rFonts w:ascii="Times New Roman" w:eastAsia="Calibri" w:hAnsi="Times New Roman" w:cs="Times New Roman"/>
          <w:sz w:val="28"/>
          <w:szCs w:val="28"/>
        </w:rPr>
        <w:t>2,   14,</w:t>
      </w:r>
    </w:p>
    <w:p w:rsidR="007F0DD6" w:rsidRDefault="007F0DD6" w:rsidP="007F0DD6">
      <w:pPr>
        <w:pStyle w:val="a4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eastAsia="Calibri" w:hAnsi="Times New Roman" w:cs="Times New Roman"/>
          <w:sz w:val="28"/>
          <w:szCs w:val="28"/>
        </w:rPr>
        <w:t>Изучение художественных этюдов</w:t>
      </w:r>
    </w:p>
    <w:p w:rsidR="007F0DD6" w:rsidRPr="007F0DD6" w:rsidRDefault="007F0DD6" w:rsidP="007F0DD6">
      <w:pPr>
        <w:pStyle w:val="a4"/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DD6">
        <w:rPr>
          <w:rFonts w:ascii="Times New Roman" w:hAnsi="Times New Roman" w:cs="Times New Roman"/>
          <w:sz w:val="28"/>
          <w:szCs w:val="28"/>
        </w:rPr>
        <w:t>Изучение концертных этюдов</w:t>
      </w:r>
    </w:p>
    <w:p w:rsid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06064E" w:rsidP="0006064E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План 2018-2019 учебный год</w:t>
      </w:r>
    </w:p>
    <w:tbl>
      <w:tblPr>
        <w:tblStyle w:val="a3"/>
        <w:tblW w:w="0" w:type="auto"/>
        <w:tblLook w:val="04A0"/>
      </w:tblPr>
      <w:tblGrid>
        <w:gridCol w:w="530"/>
        <w:gridCol w:w="1267"/>
        <w:gridCol w:w="4120"/>
        <w:gridCol w:w="1593"/>
        <w:gridCol w:w="2061"/>
      </w:tblGrid>
      <w:tr w:rsidR="007F0DD6" w:rsidRPr="007F0DD6" w:rsidTr="007F0DD6">
        <w:tc>
          <w:tcPr>
            <w:tcW w:w="530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67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20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593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061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F0DD6" w:rsidRPr="007F0DD6" w:rsidTr="007F0DD6">
        <w:tc>
          <w:tcPr>
            <w:tcW w:w="530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7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20" w:type="dxa"/>
          </w:tcPr>
          <w:p w:rsidR="007F0DD6" w:rsidRPr="007F0DD6" w:rsidRDefault="003E3373" w:rsidP="007F0DD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7F0DD6"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ехнический зачёт </w:t>
            </w:r>
          </w:p>
          <w:p w:rsidR="007F0DD6" w:rsidRPr="007F0DD6" w:rsidRDefault="007F0DD6" w:rsidP="007F0DD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«У лукоморья»</w:t>
            </w:r>
          </w:p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93" w:type="dxa"/>
          </w:tcPr>
          <w:p w:rsidR="007F0DD6" w:rsidRPr="007F0DD6" w:rsidRDefault="009B50AF" w:rsidP="009B50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61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Новикова Н.В. –ведущая, сценарий. Лыткина А.Е, - видеоряд</w:t>
            </w:r>
          </w:p>
        </w:tc>
      </w:tr>
      <w:tr w:rsidR="007F0DD6" w:rsidRPr="007F0DD6" w:rsidTr="007F0DD6">
        <w:tc>
          <w:tcPr>
            <w:tcW w:w="530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март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20" w:type="dxa"/>
          </w:tcPr>
          <w:p w:rsidR="009B50AF" w:rsidRDefault="007F0DD6" w:rsidP="007F0DD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="009B50AF">
              <w:rPr>
                <w:rFonts w:ascii="Times New Roman" w:hAnsi="Times New Roman" w:cs="Times New Roman"/>
                <w:sz w:val="28"/>
                <w:szCs w:val="28"/>
              </w:rPr>
              <w:t>фортепианных этюдов:</w:t>
            </w:r>
          </w:p>
          <w:p w:rsidR="007F0DD6" w:rsidRPr="007F0DD6" w:rsidRDefault="007F0DD6" w:rsidP="007F0DD6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Обязательный</w:t>
            </w:r>
            <w:r w:rsidR="009B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373">
              <w:rPr>
                <w:rFonts w:ascii="Times New Roman" w:hAnsi="Times New Roman" w:cs="Times New Roman"/>
                <w:sz w:val="28"/>
                <w:szCs w:val="28"/>
              </w:rPr>
              <w:t xml:space="preserve">этюд или 2 этюда: 1 этюд обязательный, </w:t>
            </w:r>
            <w:r w:rsidR="009B50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3373">
              <w:rPr>
                <w:rFonts w:ascii="Times New Roman" w:hAnsi="Times New Roman" w:cs="Times New Roman"/>
                <w:sz w:val="28"/>
                <w:szCs w:val="28"/>
              </w:rPr>
              <w:t xml:space="preserve"> этюд</w:t>
            </w:r>
            <w:r w:rsidR="009B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3E3373">
              <w:rPr>
                <w:rFonts w:ascii="Times New Roman" w:hAnsi="Times New Roman" w:cs="Times New Roman"/>
                <w:sz w:val="28"/>
                <w:szCs w:val="28"/>
              </w:rPr>
              <w:t>выбору</w:t>
            </w:r>
          </w:p>
        </w:tc>
        <w:tc>
          <w:tcPr>
            <w:tcW w:w="1593" w:type="dxa"/>
          </w:tcPr>
          <w:p w:rsidR="007F0DD6" w:rsidRPr="007F0DD6" w:rsidRDefault="009B50AF" w:rsidP="009B50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61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Н.В.</w:t>
            </w:r>
          </w:p>
        </w:tc>
      </w:tr>
      <w:tr w:rsidR="007F0DD6" w:rsidRPr="007F0DD6" w:rsidTr="007F0DD6">
        <w:tc>
          <w:tcPr>
            <w:tcW w:w="530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7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март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20" w:type="dxa"/>
          </w:tcPr>
          <w:p w:rsidR="007F0DD6" w:rsidRDefault="007F0DD6" w:rsidP="007F0DD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hAnsi="Times New Roman" w:cs="Times New Roman"/>
                <w:sz w:val="28"/>
                <w:szCs w:val="28"/>
              </w:rPr>
              <w:t>Круглый стол преподавателей</w:t>
            </w:r>
          </w:p>
        </w:tc>
        <w:tc>
          <w:tcPr>
            <w:tcW w:w="1593" w:type="dxa"/>
          </w:tcPr>
          <w:p w:rsidR="007F0DD6" w:rsidRPr="007F0DD6" w:rsidRDefault="0032660F" w:rsidP="009B50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61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Алякринская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</w:t>
            </w:r>
          </w:p>
        </w:tc>
      </w:tr>
      <w:tr w:rsidR="007F0DD6" w:rsidRPr="007F0DD6" w:rsidTr="007F0DD6">
        <w:tc>
          <w:tcPr>
            <w:tcW w:w="530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7" w:type="dxa"/>
          </w:tcPr>
          <w:p w:rsidR="007F0DD6" w:rsidRPr="007F0DD6" w:rsidRDefault="0032660F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7F0D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прель </w:t>
            </w:r>
            <w:r w:rsidR="007F0DD6"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 w:rsidR="007F0DD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20" w:type="dxa"/>
          </w:tcPr>
          <w:p w:rsidR="007F0DD6" w:rsidRPr="007F0DD6" w:rsidRDefault="003E3373" w:rsidP="00270661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Концерт-</w:t>
            </w:r>
            <w:r w:rsidR="007F0DD6"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r w:rsidR="00270661" w:rsidRPr="00270661">
              <w:rPr>
                <w:rFonts w:ascii="Times New Roman" w:eastAsia="Calibri" w:hAnsi="Times New Roman" w:cs="Times New Roman"/>
                <w:sz w:val="28"/>
                <w:szCs w:val="28"/>
              </w:rPr>
              <w:t>«Русски</w:t>
            </w:r>
            <w:r w:rsidR="0027066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70661" w:rsidRPr="002706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Афин</w:t>
            </w:r>
            <w:r w:rsidR="00270661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="00270661" w:rsidRPr="0027066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2706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Смоленском </w:t>
            </w:r>
            <w:r w:rsidR="00270661" w:rsidRPr="00270661">
              <w:rPr>
                <w:rFonts w:ascii="Times New Roman" w:eastAsia="Calibri" w:hAnsi="Times New Roman" w:cs="Times New Roman"/>
                <w:sz w:val="28"/>
                <w:szCs w:val="28"/>
              </w:rPr>
              <w:t>Талашкино</w:t>
            </w:r>
            <w:r w:rsidR="007F0DD6"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3" w:type="dxa"/>
          </w:tcPr>
          <w:p w:rsidR="007F0DD6" w:rsidRPr="007F0DD6" w:rsidRDefault="0032660F" w:rsidP="009B50A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61" w:type="dxa"/>
          </w:tcPr>
          <w:p w:rsidR="007F0DD6" w:rsidRPr="007F0DD6" w:rsidRDefault="007F0DD6" w:rsidP="007F0DD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0DD6">
              <w:rPr>
                <w:rFonts w:ascii="Times New Roman" w:eastAsia="Calibri" w:hAnsi="Times New Roman" w:cs="Times New Roman"/>
                <w:sz w:val="28"/>
                <w:szCs w:val="28"/>
              </w:rPr>
              <w:t>Новикова Н.В. –ведущая, сценарий. Лыткина А.Е, - видеоряд</w:t>
            </w:r>
          </w:p>
        </w:tc>
      </w:tr>
    </w:tbl>
    <w:p w:rsidR="007F0DD6" w:rsidRP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Pr="007F0DD6">
        <w:rPr>
          <w:rFonts w:ascii="Times New Roman" w:eastAsia="Calibri" w:hAnsi="Times New Roman" w:cs="Times New Roman"/>
          <w:b/>
          <w:sz w:val="28"/>
          <w:szCs w:val="28"/>
        </w:rPr>
        <w:tab/>
        <w:t>Основные принципы реализации проекта</w:t>
      </w:r>
    </w:p>
    <w:p w:rsidR="007F0DD6" w:rsidRDefault="0032660F" w:rsidP="0027066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7F0DD6" w:rsidRPr="007F0DD6">
        <w:rPr>
          <w:rFonts w:ascii="Times New Roman" w:eastAsia="Calibri" w:hAnsi="Times New Roman" w:cs="Times New Roman"/>
          <w:sz w:val="28"/>
          <w:szCs w:val="28"/>
        </w:rPr>
        <w:t>Проект может быть использован в работе с обучающимися младших, сред</w:t>
      </w:r>
      <w:r>
        <w:rPr>
          <w:rFonts w:ascii="Times New Roman" w:eastAsia="Calibri" w:hAnsi="Times New Roman" w:cs="Times New Roman"/>
          <w:sz w:val="28"/>
          <w:szCs w:val="28"/>
        </w:rPr>
        <w:t>них и старших классов ДМШ и ДШИ:</w:t>
      </w:r>
      <w:proofErr w:type="gramEnd"/>
    </w:p>
    <w:p w:rsidR="00270661" w:rsidRPr="0032660F" w:rsidRDefault="00270661" w:rsidP="0032660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0F">
        <w:rPr>
          <w:rFonts w:ascii="Times New Roman" w:hAnsi="Times New Roman" w:cs="Times New Roman"/>
          <w:sz w:val="28"/>
          <w:szCs w:val="28"/>
        </w:rPr>
        <w:t>концепция развивающего обучения, согласно которой работа над приобретением и совершенствованием исполнительских навыков и умений, находится в неразрывной  связи с всесторонним универсальным развитием личности  ученика, расширением его художественного и общекультурного кругозора, активизацией творческих  и познавательных сил;</w:t>
      </w:r>
    </w:p>
    <w:p w:rsidR="00270661" w:rsidRPr="0032660F" w:rsidRDefault="00270661" w:rsidP="0032660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0F">
        <w:rPr>
          <w:rFonts w:ascii="Times New Roman" w:hAnsi="Times New Roman" w:cs="Times New Roman"/>
          <w:sz w:val="28"/>
          <w:szCs w:val="28"/>
        </w:rPr>
        <w:t>принцип планирования и индивидуальный подход к ученику;</w:t>
      </w:r>
    </w:p>
    <w:p w:rsidR="00270661" w:rsidRPr="0032660F" w:rsidRDefault="00270661" w:rsidP="0032660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0F">
        <w:rPr>
          <w:rFonts w:ascii="Times New Roman" w:hAnsi="Times New Roman" w:cs="Times New Roman"/>
          <w:sz w:val="28"/>
          <w:szCs w:val="28"/>
        </w:rPr>
        <w:t>сочетание единства требований и уважения к личности каждого воспитанника;</w:t>
      </w:r>
    </w:p>
    <w:p w:rsidR="00270661" w:rsidRPr="0032660F" w:rsidRDefault="00270661" w:rsidP="0032660F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60F">
        <w:rPr>
          <w:rFonts w:ascii="Times New Roman" w:hAnsi="Times New Roman" w:cs="Times New Roman"/>
          <w:sz w:val="28"/>
          <w:szCs w:val="28"/>
        </w:rPr>
        <w:t>учёт реальных возможностей, возрастных и индивидуальных особенностей детей;</w:t>
      </w:r>
    </w:p>
    <w:p w:rsidR="00270661" w:rsidRPr="00FA24A5" w:rsidRDefault="00270661" w:rsidP="00FA24A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4A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принцип </w:t>
      </w:r>
      <w:r w:rsidRPr="00FA24A5">
        <w:rPr>
          <w:rFonts w:ascii="Times New Roman" w:hAnsi="Times New Roman" w:cs="Times New Roman"/>
          <w:sz w:val="28"/>
          <w:szCs w:val="28"/>
        </w:rPr>
        <w:t>взаимосвязи предметов;</w:t>
      </w:r>
    </w:p>
    <w:p w:rsidR="00270661" w:rsidRPr="00FA24A5" w:rsidRDefault="00270661" w:rsidP="00FA24A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4A5">
        <w:rPr>
          <w:rFonts w:ascii="Times New Roman" w:hAnsi="Times New Roman" w:cs="Times New Roman"/>
          <w:sz w:val="28"/>
          <w:szCs w:val="28"/>
        </w:rPr>
        <w:t xml:space="preserve">принцип максимального разнообразия предоставленных возможностей для развития личности; </w:t>
      </w:r>
    </w:p>
    <w:p w:rsidR="00270661" w:rsidRPr="00FA24A5" w:rsidRDefault="00270661" w:rsidP="00FA24A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4A5">
        <w:rPr>
          <w:rFonts w:ascii="Times New Roman" w:hAnsi="Times New Roman" w:cs="Times New Roman"/>
          <w:sz w:val="28"/>
          <w:szCs w:val="28"/>
        </w:rPr>
        <w:t xml:space="preserve">принцип возрастания роли внеурочной деятельности; </w:t>
      </w:r>
    </w:p>
    <w:p w:rsidR="00270661" w:rsidRPr="00FA24A5" w:rsidRDefault="00270661" w:rsidP="00FA24A5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4A5">
        <w:rPr>
          <w:rFonts w:ascii="Times New Roman" w:hAnsi="Times New Roman" w:cs="Times New Roman"/>
          <w:sz w:val="28"/>
          <w:szCs w:val="28"/>
        </w:rPr>
        <w:t>принцип индивидуализации и дифференциации обучения;</w:t>
      </w:r>
    </w:p>
    <w:p w:rsidR="00270661" w:rsidRPr="007F0DD6" w:rsidRDefault="00270661" w:rsidP="0027066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7F0DD6" w:rsidP="002706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</w:rPr>
        <w:t>Формы организации проекта:</w:t>
      </w:r>
    </w:p>
    <w:p w:rsidR="007F0DD6" w:rsidRPr="00FA24A5" w:rsidRDefault="007F0DD6" w:rsidP="00FA24A5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A24A5">
        <w:rPr>
          <w:rFonts w:ascii="Times New Roman" w:eastAsia="Calibri" w:hAnsi="Times New Roman" w:cs="Times New Roman"/>
          <w:sz w:val="28"/>
          <w:szCs w:val="28"/>
        </w:rPr>
        <w:t>уроки специальности, ансамбля, музыкальной литературы по учебному плану</w:t>
      </w:r>
    </w:p>
    <w:p w:rsidR="007F0DD6" w:rsidRPr="00FA24A5" w:rsidRDefault="007F0DD6" w:rsidP="00FA24A5">
      <w:pPr>
        <w:pStyle w:val="a4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A24A5">
        <w:rPr>
          <w:rFonts w:ascii="Times New Roman" w:eastAsia="Calibri" w:hAnsi="Times New Roman" w:cs="Times New Roman"/>
          <w:sz w:val="28"/>
          <w:szCs w:val="28"/>
        </w:rPr>
        <w:lastRenderedPageBreak/>
        <w:t>знания по русской литературе, истории, мифологии, живописи приобретаются в общеобразовательной школе и путём самообразования под руководством преподавателя по специальности.</w:t>
      </w:r>
    </w:p>
    <w:p w:rsidR="00FA24A5" w:rsidRDefault="00565C1E" w:rsidP="00FA24A5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Формы реализации проекта:</w:t>
      </w:r>
    </w:p>
    <w:p w:rsidR="00270661" w:rsidRDefault="007F0DD6" w:rsidP="0027066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A24A5">
        <w:rPr>
          <w:rFonts w:ascii="Times New Roman" w:eastAsia="Calibri" w:hAnsi="Times New Roman" w:cs="Times New Roman"/>
          <w:sz w:val="28"/>
          <w:szCs w:val="28"/>
        </w:rPr>
        <w:t xml:space="preserve">методические </w:t>
      </w:r>
      <w:r w:rsidR="00565C1E">
        <w:rPr>
          <w:rFonts w:ascii="Times New Roman" w:eastAsia="Calibri" w:hAnsi="Times New Roman" w:cs="Times New Roman"/>
          <w:sz w:val="28"/>
          <w:szCs w:val="28"/>
        </w:rPr>
        <w:t xml:space="preserve">и внеклассные мероприятия - </w:t>
      </w:r>
      <w:r w:rsidRPr="00FA24A5">
        <w:rPr>
          <w:rFonts w:ascii="Times New Roman" w:eastAsia="Calibri" w:hAnsi="Times New Roman" w:cs="Times New Roman"/>
          <w:sz w:val="28"/>
          <w:szCs w:val="28"/>
        </w:rPr>
        <w:t>интегрированные и интерактивные уроки, концерты-беседы, литературно-музыкальные композиции, лекции-концерты, музыкальные гостиные.</w:t>
      </w:r>
    </w:p>
    <w:p w:rsidR="00EA1C90" w:rsidRPr="007F0DD6" w:rsidRDefault="00EA1C90" w:rsidP="0027066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70661" w:rsidRPr="00270661" w:rsidRDefault="00270661" w:rsidP="002706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661">
        <w:rPr>
          <w:rFonts w:ascii="Times New Roman" w:hAnsi="Times New Roman" w:cs="Times New Roman"/>
          <w:b/>
          <w:sz w:val="28"/>
          <w:szCs w:val="28"/>
        </w:rPr>
        <w:t>7.</w:t>
      </w:r>
      <w:r w:rsidRPr="00270661">
        <w:rPr>
          <w:rFonts w:ascii="Times New Roman" w:hAnsi="Times New Roman" w:cs="Times New Roman"/>
          <w:b/>
          <w:sz w:val="28"/>
          <w:szCs w:val="28"/>
        </w:rPr>
        <w:tab/>
        <w:t>Условия реализации.</w:t>
      </w:r>
    </w:p>
    <w:p w:rsidR="00270661" w:rsidRPr="00270661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Для реализации проекта необходимо:</w:t>
      </w:r>
    </w:p>
    <w:p w:rsidR="00270661" w:rsidRPr="00270661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661">
        <w:rPr>
          <w:rFonts w:ascii="Times New Roman" w:hAnsi="Times New Roman" w:cs="Times New Roman"/>
          <w:sz w:val="28"/>
          <w:szCs w:val="28"/>
        </w:rPr>
        <w:t>учебные аудитории, специализированные</w:t>
      </w:r>
      <w:r w:rsidR="00565C1E">
        <w:rPr>
          <w:rFonts w:ascii="Times New Roman" w:hAnsi="Times New Roman" w:cs="Times New Roman"/>
          <w:sz w:val="28"/>
          <w:szCs w:val="28"/>
        </w:rPr>
        <w:t xml:space="preserve"> кабинеты, </w:t>
      </w:r>
      <w:r w:rsidRPr="00270661">
        <w:rPr>
          <w:rFonts w:ascii="Times New Roman" w:hAnsi="Times New Roman" w:cs="Times New Roman"/>
          <w:sz w:val="28"/>
          <w:szCs w:val="28"/>
        </w:rPr>
        <w:t xml:space="preserve">с материально-техническим обеспечением, включающим в себя: концертный и репетиционный залы с концертными роялями, библиотеку, учебные аудитории для индивидуальных занятий, оснащенные фортепиано или роялями, учебной мебелью (досками, столами, стульями, стеллажами, шкафами), комплект подставок для ног, подставки на стулья для детей разного возраста. </w:t>
      </w:r>
      <w:proofErr w:type="gramEnd"/>
    </w:p>
    <w:p w:rsidR="00270661" w:rsidRPr="00270661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Учебные аудитории для индивидуальных занятий имеют площадь от 6 кв.м. до 12 кв.м.</w:t>
      </w:r>
    </w:p>
    <w:p w:rsidR="007F0DD6" w:rsidRDefault="00270661" w:rsidP="0027066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</w:t>
      </w:r>
      <w:r w:rsidR="00EA1C90">
        <w:rPr>
          <w:rFonts w:ascii="Times New Roman" w:hAnsi="Times New Roman" w:cs="Times New Roman"/>
          <w:sz w:val="28"/>
          <w:szCs w:val="28"/>
        </w:rPr>
        <w:t>.</w:t>
      </w:r>
    </w:p>
    <w:p w:rsidR="00EA1C90" w:rsidRPr="007F0DD6" w:rsidRDefault="00EA1C90" w:rsidP="00270661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0DD6" w:rsidRPr="007F0DD6" w:rsidRDefault="00270661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7F0DD6" w:rsidRPr="007F0DD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7F0DD6" w:rsidRPr="007F0DD6">
        <w:rPr>
          <w:rFonts w:ascii="Times New Roman" w:eastAsia="Calibri" w:hAnsi="Times New Roman" w:cs="Times New Roman"/>
          <w:b/>
          <w:sz w:val="28"/>
          <w:szCs w:val="28"/>
        </w:rPr>
        <w:tab/>
        <w:t>Показатели эффективности проекта.</w:t>
      </w:r>
    </w:p>
    <w:p w:rsidR="007F0DD6" w:rsidRPr="00270661" w:rsidRDefault="007F0DD6" w:rsidP="00270661">
      <w:pPr>
        <w:pStyle w:val="a4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70661">
        <w:rPr>
          <w:rFonts w:ascii="Times New Roman" w:eastAsia="Calibri" w:hAnsi="Times New Roman" w:cs="Times New Roman"/>
          <w:sz w:val="28"/>
          <w:szCs w:val="28"/>
        </w:rPr>
        <w:t>Развитие профессиональных навыков, а также общего кругозора обучающихся.</w:t>
      </w:r>
    </w:p>
    <w:p w:rsidR="007F0DD6" w:rsidRPr="00270661" w:rsidRDefault="007F0DD6" w:rsidP="00270661">
      <w:pPr>
        <w:pStyle w:val="a4"/>
        <w:numPr>
          <w:ilvl w:val="0"/>
          <w:numId w:val="13"/>
        </w:num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0661">
        <w:rPr>
          <w:rFonts w:ascii="Times New Roman" w:eastAsia="Calibri" w:hAnsi="Times New Roman" w:cs="Times New Roman"/>
          <w:sz w:val="28"/>
          <w:szCs w:val="28"/>
        </w:rPr>
        <w:t>Желание обучающихся участвовать в мероприятиях проекта.</w:t>
      </w:r>
      <w:proofErr w:type="gramEnd"/>
    </w:p>
    <w:p w:rsidR="00270661" w:rsidRDefault="007F0DD6" w:rsidP="0027066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eastAsia="Calibri" w:hAnsi="Times New Roman" w:cs="Times New Roman"/>
          <w:sz w:val="28"/>
          <w:szCs w:val="28"/>
        </w:rPr>
        <w:t>Развитие внутренней потребности самостоятельного изучения истории, русской мифологии, живописи, русской и музыкальной литературы, знаний по истории родного края.</w:t>
      </w:r>
      <w:r w:rsidR="00270661" w:rsidRPr="00270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661" w:rsidRPr="00270661" w:rsidRDefault="00270661" w:rsidP="0027066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 xml:space="preserve">Удовлетворенность детей своей деятельностью и увеличение числа таких детей. </w:t>
      </w:r>
    </w:p>
    <w:p w:rsidR="00270661" w:rsidRPr="00270661" w:rsidRDefault="00270661" w:rsidP="0027066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 xml:space="preserve">Повышение уровня индивидуальных достижений детей в образовательных областях через процедуру итоговой и промежуточной аттестации. </w:t>
      </w:r>
    </w:p>
    <w:p w:rsidR="00270661" w:rsidRPr="00270661" w:rsidRDefault="00270661" w:rsidP="0027066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Участие детей в конкурсах, фестивалях, концертах.</w:t>
      </w:r>
    </w:p>
    <w:p w:rsidR="00270661" w:rsidRPr="00270661" w:rsidRDefault="00270661" w:rsidP="00270661">
      <w:pPr>
        <w:pStyle w:val="a4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 xml:space="preserve">Повышение самооценки 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>, психология успеха, профессиональная ориентация</w:t>
      </w:r>
    </w:p>
    <w:p w:rsidR="00270661" w:rsidRPr="00EA1C90" w:rsidRDefault="00270661" w:rsidP="0027066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Выявление творческо-одарённых детей.</w:t>
      </w:r>
    </w:p>
    <w:p w:rsidR="00EA1C90" w:rsidRDefault="00EA1C90" w:rsidP="00EA1C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C90" w:rsidRPr="00EA1C90" w:rsidRDefault="00EA1C90" w:rsidP="00EA1C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DD6" w:rsidRPr="007F0DD6" w:rsidRDefault="007F0DD6" w:rsidP="007F0DD6">
      <w:p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7F0D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Литература: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Абдуллин Э.Б., Николаева Е.В.  Теория музыкального образования.- М.: Просвещение, 2008.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Гат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 Й., Техника фортепианной игры. М., «Музыка», 1973.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Гофман И., Фортепианная игра. Ответы на вопросы о фортепианной игре. М., «Классика-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>XXI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>», 2003.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0661">
        <w:rPr>
          <w:rFonts w:ascii="Times New Roman" w:eastAsia="Calibri" w:hAnsi="Times New Roman" w:cs="Times New Roman"/>
          <w:sz w:val="28"/>
          <w:szCs w:val="28"/>
        </w:rPr>
        <w:t xml:space="preserve">Евстратова Е. Русские сказки и былины в шедеврах русского искусства. М. ОЛМА </w:t>
      </w:r>
      <w:proofErr w:type="spellStart"/>
      <w:r w:rsidRPr="00270661">
        <w:rPr>
          <w:rFonts w:ascii="Times New Roman" w:eastAsia="Calibri" w:hAnsi="Times New Roman" w:cs="Times New Roman"/>
          <w:sz w:val="28"/>
          <w:szCs w:val="28"/>
        </w:rPr>
        <w:t>Медиа</w:t>
      </w:r>
      <w:proofErr w:type="spellEnd"/>
      <w:r w:rsidRPr="00270661">
        <w:rPr>
          <w:rFonts w:ascii="Times New Roman" w:eastAsia="Calibri" w:hAnsi="Times New Roman" w:cs="Times New Roman"/>
          <w:sz w:val="28"/>
          <w:szCs w:val="28"/>
        </w:rPr>
        <w:t xml:space="preserve"> Групп. 2913.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0661">
        <w:rPr>
          <w:rFonts w:ascii="Times New Roman" w:eastAsia="Calibri" w:hAnsi="Times New Roman" w:cs="Times New Roman"/>
          <w:sz w:val="28"/>
          <w:szCs w:val="28"/>
        </w:rPr>
        <w:t>Калашников В.  Славянская мифология. М Белый город. 2002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Катникова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 О.С, Развитие музыкально-творческих способностей учащихся в формировании универсальных учебных действий 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 xml:space="preserve">Коган Г., Работа пианиста. М., </w:t>
      </w: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>. муз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>зд-во, 1983.-С.78-84.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0661">
        <w:rPr>
          <w:rFonts w:ascii="Times New Roman" w:eastAsia="Calibri" w:hAnsi="Times New Roman" w:cs="Times New Roman"/>
          <w:sz w:val="28"/>
          <w:szCs w:val="28"/>
        </w:rPr>
        <w:t>Козлова Н.  Русская музыкальная литература. М. Музыка. 2004.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Копылова А.В., Технология урока искусства” М., 2004.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Либерман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 Е. Работа над фортепианной техникой. М., «Классика-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>XXI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>», 2003.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Марышев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 С. "Стань виртуозом ". - Новосибирск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>Книжница, 2000.-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 xml:space="preserve">Музыкальный лицей: развитие творческих способностей детей на раннем этапе обучения. Сборник научно – методических трудов. / </w:t>
      </w: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0661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. консерватория им. М.И.Глинки. – Новосибирск, 1998. 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661">
        <w:rPr>
          <w:rFonts w:ascii="Times New Roman" w:hAnsi="Times New Roman" w:cs="Times New Roman"/>
          <w:sz w:val="28"/>
          <w:szCs w:val="28"/>
        </w:rPr>
        <w:t>Нейгауз Г. Об искусстве фортепианной игры. М., «Классика-</w:t>
      </w:r>
      <w:proofErr w:type="gramStart"/>
      <w:r w:rsidRPr="00270661">
        <w:rPr>
          <w:rFonts w:ascii="Times New Roman" w:hAnsi="Times New Roman" w:cs="Times New Roman"/>
          <w:sz w:val="28"/>
          <w:szCs w:val="28"/>
        </w:rPr>
        <w:t>XXI</w:t>
      </w:r>
      <w:proofErr w:type="gramEnd"/>
      <w:r w:rsidRPr="00270661">
        <w:rPr>
          <w:rFonts w:ascii="Times New Roman" w:hAnsi="Times New Roman" w:cs="Times New Roman"/>
          <w:sz w:val="28"/>
          <w:szCs w:val="28"/>
        </w:rPr>
        <w:t>»,1999.</w:t>
      </w:r>
    </w:p>
    <w:p w:rsidR="00270661" w:rsidRPr="00270661" w:rsidRDefault="00270661" w:rsidP="0027066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70661">
        <w:rPr>
          <w:rFonts w:ascii="Times New Roman" w:hAnsi="Times New Roman" w:cs="Times New Roman"/>
          <w:sz w:val="28"/>
          <w:szCs w:val="28"/>
        </w:rPr>
        <w:t>Тимакин</w:t>
      </w:r>
      <w:proofErr w:type="spellEnd"/>
      <w:r w:rsidRPr="00270661">
        <w:rPr>
          <w:rFonts w:ascii="Times New Roman" w:hAnsi="Times New Roman" w:cs="Times New Roman"/>
          <w:sz w:val="28"/>
          <w:szCs w:val="28"/>
        </w:rPr>
        <w:t xml:space="preserve"> Е., Воспитание пианиста. М., «Советский композитор», 1989.</w:t>
      </w:r>
      <w:r w:rsidRPr="002706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0661">
        <w:rPr>
          <w:rFonts w:ascii="Times New Roman" w:eastAsia="Calibri" w:hAnsi="Times New Roman" w:cs="Times New Roman"/>
          <w:sz w:val="28"/>
          <w:szCs w:val="28"/>
        </w:rPr>
        <w:t>Гейченко</w:t>
      </w:r>
      <w:proofErr w:type="spellEnd"/>
      <w:r w:rsidRPr="00270661">
        <w:rPr>
          <w:rFonts w:ascii="Times New Roman" w:eastAsia="Calibri" w:hAnsi="Times New Roman" w:cs="Times New Roman"/>
          <w:sz w:val="28"/>
          <w:szCs w:val="28"/>
        </w:rPr>
        <w:t xml:space="preserve"> С.  У Лукоморья. Рассказы хранителя Пушкинского заповедника. </w:t>
      </w:r>
      <w:proofErr w:type="spellStart"/>
      <w:r w:rsidRPr="00270661">
        <w:rPr>
          <w:rFonts w:ascii="Times New Roman" w:eastAsia="Calibri" w:hAnsi="Times New Roman" w:cs="Times New Roman"/>
          <w:sz w:val="28"/>
          <w:szCs w:val="28"/>
        </w:rPr>
        <w:t>Лениздат</w:t>
      </w:r>
      <w:proofErr w:type="spellEnd"/>
      <w:r w:rsidRPr="00270661">
        <w:rPr>
          <w:rFonts w:ascii="Times New Roman" w:eastAsia="Calibri" w:hAnsi="Times New Roman" w:cs="Times New Roman"/>
          <w:sz w:val="28"/>
          <w:szCs w:val="28"/>
        </w:rPr>
        <w:t>. 1986.</w:t>
      </w:r>
    </w:p>
    <w:p w:rsidR="00270661" w:rsidRDefault="00270661" w:rsidP="00270661">
      <w:pPr>
        <w:pStyle w:val="a4"/>
        <w:numPr>
          <w:ilvl w:val="0"/>
          <w:numId w:val="15"/>
        </w:numPr>
        <w:spacing w:after="0" w:line="240" w:lineRule="auto"/>
      </w:pPr>
      <w:r w:rsidRPr="00270661">
        <w:rPr>
          <w:rFonts w:ascii="Times New Roman" w:eastAsia="Calibri" w:hAnsi="Times New Roman" w:cs="Times New Roman"/>
          <w:sz w:val="28"/>
          <w:szCs w:val="28"/>
        </w:rPr>
        <w:t xml:space="preserve">Черкашина Л.  Пушкин, потомок </w:t>
      </w:r>
      <w:proofErr w:type="spellStart"/>
      <w:r w:rsidRPr="00270661">
        <w:rPr>
          <w:rFonts w:ascii="Times New Roman" w:eastAsia="Calibri" w:hAnsi="Times New Roman" w:cs="Times New Roman"/>
          <w:sz w:val="28"/>
          <w:szCs w:val="28"/>
        </w:rPr>
        <w:t>Рюрика</w:t>
      </w:r>
      <w:proofErr w:type="spellEnd"/>
      <w:r w:rsidRPr="00270661">
        <w:rPr>
          <w:rFonts w:ascii="Times New Roman" w:eastAsia="Calibri" w:hAnsi="Times New Roman" w:cs="Times New Roman"/>
          <w:sz w:val="28"/>
          <w:szCs w:val="28"/>
        </w:rPr>
        <w:t>. М.ЭКСМ</w:t>
      </w:r>
    </w:p>
    <w:p w:rsidR="00270661" w:rsidRPr="00572C3A" w:rsidRDefault="00270661" w:rsidP="00565C1E">
      <w:pPr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70661" w:rsidRPr="00B76296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296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270661" w:rsidRPr="00B76296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296">
        <w:rPr>
          <w:rFonts w:ascii="Times New Roman" w:hAnsi="Times New Roman" w:cs="Times New Roman"/>
          <w:sz w:val="28"/>
          <w:szCs w:val="28"/>
        </w:rPr>
        <w:t>1.</w:t>
      </w:r>
      <w:r w:rsidRPr="00B76296">
        <w:rPr>
          <w:rFonts w:ascii="Times New Roman" w:hAnsi="Times New Roman" w:cs="Times New Roman"/>
          <w:sz w:val="28"/>
          <w:szCs w:val="28"/>
        </w:rPr>
        <w:tab/>
        <w:t>http://smolpedagog.ru/box.html</w:t>
      </w:r>
    </w:p>
    <w:p w:rsidR="00270661" w:rsidRPr="00B76296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296">
        <w:rPr>
          <w:rFonts w:ascii="Times New Roman" w:hAnsi="Times New Roman" w:cs="Times New Roman"/>
          <w:sz w:val="28"/>
          <w:szCs w:val="28"/>
        </w:rPr>
        <w:t>2.</w:t>
      </w:r>
      <w:r w:rsidRPr="00B76296">
        <w:rPr>
          <w:rFonts w:ascii="Times New Roman" w:hAnsi="Times New Roman" w:cs="Times New Roman"/>
          <w:sz w:val="28"/>
          <w:szCs w:val="28"/>
        </w:rPr>
        <w:tab/>
        <w:t>http://www.vesti-moscow.ru/</w:t>
      </w:r>
    </w:p>
    <w:p w:rsidR="00270661" w:rsidRPr="00B76296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296">
        <w:rPr>
          <w:rFonts w:ascii="Times New Roman" w:hAnsi="Times New Roman" w:cs="Times New Roman"/>
          <w:sz w:val="28"/>
          <w:szCs w:val="28"/>
        </w:rPr>
        <w:t>3.</w:t>
      </w:r>
      <w:r w:rsidRPr="00B76296">
        <w:rPr>
          <w:rFonts w:ascii="Times New Roman" w:hAnsi="Times New Roman" w:cs="Times New Roman"/>
          <w:sz w:val="28"/>
          <w:szCs w:val="28"/>
        </w:rPr>
        <w:tab/>
        <w:t>http://www.dissercat.com/</w:t>
      </w:r>
    </w:p>
    <w:p w:rsidR="00270661" w:rsidRPr="00B76296" w:rsidRDefault="00270661" w:rsidP="002706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296">
        <w:rPr>
          <w:rFonts w:ascii="Times New Roman" w:hAnsi="Times New Roman" w:cs="Times New Roman"/>
          <w:sz w:val="28"/>
          <w:szCs w:val="28"/>
        </w:rPr>
        <w:t>4.</w:t>
      </w:r>
      <w:r w:rsidRPr="00B76296">
        <w:rPr>
          <w:rFonts w:ascii="Times New Roman" w:hAnsi="Times New Roman" w:cs="Times New Roman"/>
          <w:sz w:val="28"/>
          <w:szCs w:val="28"/>
        </w:rPr>
        <w:tab/>
        <w:t>http://festival.1september.ru/articles/518222/pril1.doc</w:t>
      </w:r>
    </w:p>
    <w:sectPr w:rsidR="00270661" w:rsidRPr="00B76296" w:rsidSect="007F0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A6"/>
    <w:multiLevelType w:val="hybridMultilevel"/>
    <w:tmpl w:val="412463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53443A"/>
    <w:multiLevelType w:val="hybridMultilevel"/>
    <w:tmpl w:val="089240E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>
    <w:nsid w:val="1292141F"/>
    <w:multiLevelType w:val="hybridMultilevel"/>
    <w:tmpl w:val="47029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F02764"/>
    <w:multiLevelType w:val="hybridMultilevel"/>
    <w:tmpl w:val="CF4C3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27F15"/>
    <w:multiLevelType w:val="hybridMultilevel"/>
    <w:tmpl w:val="25601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54BF9"/>
    <w:multiLevelType w:val="hybridMultilevel"/>
    <w:tmpl w:val="B7024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0291F"/>
    <w:multiLevelType w:val="hybridMultilevel"/>
    <w:tmpl w:val="751A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7822D0"/>
    <w:multiLevelType w:val="hybridMultilevel"/>
    <w:tmpl w:val="69C40032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8">
    <w:nsid w:val="25DB6BB1"/>
    <w:multiLevelType w:val="hybridMultilevel"/>
    <w:tmpl w:val="7C38E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10802"/>
    <w:multiLevelType w:val="hybridMultilevel"/>
    <w:tmpl w:val="C512E6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9F7097"/>
    <w:multiLevelType w:val="hybridMultilevel"/>
    <w:tmpl w:val="619285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8227671"/>
    <w:multiLevelType w:val="multilevel"/>
    <w:tmpl w:val="22543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BC22742"/>
    <w:multiLevelType w:val="hybridMultilevel"/>
    <w:tmpl w:val="70FCD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52E94"/>
    <w:multiLevelType w:val="hybridMultilevel"/>
    <w:tmpl w:val="482E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81D31"/>
    <w:multiLevelType w:val="hybridMultilevel"/>
    <w:tmpl w:val="5BA2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50071"/>
    <w:multiLevelType w:val="hybridMultilevel"/>
    <w:tmpl w:val="34DC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A0A01"/>
    <w:multiLevelType w:val="hybridMultilevel"/>
    <w:tmpl w:val="9DCC0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8043C8"/>
    <w:multiLevelType w:val="hybridMultilevel"/>
    <w:tmpl w:val="2CBC8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12"/>
  </w:num>
  <w:num w:numId="5">
    <w:abstractNumId w:val="3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0"/>
  </w:num>
  <w:num w:numId="15">
    <w:abstractNumId w:val="4"/>
  </w:num>
  <w:num w:numId="16">
    <w:abstractNumId w:val="1"/>
  </w:num>
  <w:num w:numId="17">
    <w:abstractNumId w:val="1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DD6"/>
    <w:rsid w:val="00041684"/>
    <w:rsid w:val="0006064E"/>
    <w:rsid w:val="00087489"/>
    <w:rsid w:val="000F7992"/>
    <w:rsid w:val="001230A6"/>
    <w:rsid w:val="00191EC4"/>
    <w:rsid w:val="001F466E"/>
    <w:rsid w:val="00270661"/>
    <w:rsid w:val="0032660F"/>
    <w:rsid w:val="003A2506"/>
    <w:rsid w:val="003E3373"/>
    <w:rsid w:val="00523C1C"/>
    <w:rsid w:val="00565C1E"/>
    <w:rsid w:val="005A6898"/>
    <w:rsid w:val="005D35D3"/>
    <w:rsid w:val="005D7A12"/>
    <w:rsid w:val="00680621"/>
    <w:rsid w:val="00691C3A"/>
    <w:rsid w:val="006F0FA4"/>
    <w:rsid w:val="00771692"/>
    <w:rsid w:val="007F0DD6"/>
    <w:rsid w:val="008A64CA"/>
    <w:rsid w:val="009B50AF"/>
    <w:rsid w:val="00D727C8"/>
    <w:rsid w:val="00E27065"/>
    <w:rsid w:val="00E33640"/>
    <w:rsid w:val="00EA1C90"/>
    <w:rsid w:val="00FA24A5"/>
    <w:rsid w:val="00FE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0D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D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</cp:revision>
  <dcterms:created xsi:type="dcterms:W3CDTF">2018-08-26T11:20:00Z</dcterms:created>
  <dcterms:modified xsi:type="dcterms:W3CDTF">2020-07-09T17:13:00Z</dcterms:modified>
</cp:coreProperties>
</file>