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14C73" w:rsidRPr="00F03EF7" w:rsidRDefault="00A14C73" w:rsidP="00A20F6E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14C73" w:rsidRPr="00F03EF7" w:rsidRDefault="00A14C73" w:rsidP="00A20F6E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14C73" w:rsidRPr="00F03EF7" w:rsidRDefault="00A14C73" w:rsidP="00A20F6E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C6941" w:rsidRPr="00F03EF7" w:rsidRDefault="006C6941" w:rsidP="002B10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EF7">
        <w:rPr>
          <w:rFonts w:ascii="Times New Roman" w:hAnsi="Times New Roman" w:cs="Times New Roman"/>
          <w:sz w:val="20"/>
          <w:szCs w:val="20"/>
          <w:lang w:val="en-US"/>
        </w:rPr>
        <w:t>VIII</w:t>
      </w:r>
      <w:r w:rsidRPr="00F03EF7">
        <w:rPr>
          <w:rFonts w:ascii="Times New Roman" w:hAnsi="Times New Roman" w:cs="Times New Roman"/>
          <w:sz w:val="20"/>
          <w:szCs w:val="20"/>
        </w:rPr>
        <w:t xml:space="preserve"> ОТКРЫТЫЙ ГОРОДСКОЙ ПУШКИНСКО-ГЛИНКОВСКИЙ ФЕСТИВАЛЬ </w:t>
      </w:r>
    </w:p>
    <w:p w:rsidR="005724D3" w:rsidRPr="00F03EF7" w:rsidRDefault="006C6941" w:rsidP="002B1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E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КОНЦЕРТ «ПОЭМА «РУСЛАН И ЛЮДМИЛА» ПАМЯТИ А.С. ПУШКИНА</w:t>
      </w:r>
    </w:p>
    <w:p w:rsidR="006C6941" w:rsidRPr="00F03EF7" w:rsidRDefault="006C6941" w:rsidP="002B1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E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10.02.2023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Д. Салтыков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Сицилиана</w:t>
      </w:r>
      <w:proofErr w:type="spellEnd"/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Ершова Елизавета (фортепиано)</w:t>
      </w:r>
    </w:p>
    <w:p w:rsidR="00924D19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Мальцева Марина Геннадьевна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В.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Ходош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Золотой петушок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Исполняет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Гренкова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Полина (фортепиано)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Орлова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Илона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Валдисовна</w:t>
      </w:r>
      <w:proofErr w:type="spellEnd"/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С.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Бахерев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Русалочка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Медведева Инна Владимировна (флейта)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Концертмейстер Новицкая Мариан</w:t>
      </w:r>
      <w:r w:rsidR="00D1555D" w:rsidRPr="00F03EF7">
        <w:rPr>
          <w:rFonts w:ascii="Times New Roman" w:eastAsia="Calibri" w:hAnsi="Times New Roman" w:cs="Times New Roman"/>
          <w:sz w:val="26"/>
          <w:szCs w:val="26"/>
        </w:rPr>
        <w:t>н</w:t>
      </w:r>
      <w:r w:rsidRPr="00F03EF7">
        <w:rPr>
          <w:rFonts w:ascii="Times New Roman" w:eastAsia="Calibri" w:hAnsi="Times New Roman" w:cs="Times New Roman"/>
          <w:sz w:val="26"/>
          <w:szCs w:val="26"/>
        </w:rPr>
        <w:t>а Сергеевна (фортепиано)</w:t>
      </w:r>
    </w:p>
    <w:p w:rsidR="0098067D" w:rsidRPr="00F03EF7" w:rsidRDefault="00D1555D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Т. Симонова Колдун</w:t>
      </w:r>
    </w:p>
    <w:p w:rsidR="00545A4E" w:rsidRPr="00F03EF7" w:rsidRDefault="0098067D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</w:t>
      </w:r>
      <w:r w:rsidR="00545A4E" w:rsidRPr="00F03EF7">
        <w:rPr>
          <w:rFonts w:ascii="Times New Roman" w:eastAsia="Calibri" w:hAnsi="Times New Roman" w:cs="Times New Roman"/>
          <w:sz w:val="26"/>
          <w:szCs w:val="26"/>
        </w:rPr>
        <w:t>няе</w:t>
      </w:r>
      <w:r w:rsidRPr="00F03EF7">
        <w:rPr>
          <w:rFonts w:ascii="Times New Roman" w:eastAsia="Calibri" w:hAnsi="Times New Roman" w:cs="Times New Roman"/>
          <w:sz w:val="26"/>
          <w:szCs w:val="26"/>
        </w:rPr>
        <w:t>т</w:t>
      </w:r>
      <w:r w:rsidR="00545A4E" w:rsidRPr="00F03EF7">
        <w:rPr>
          <w:rFonts w:ascii="Times New Roman" w:eastAsia="Calibri" w:hAnsi="Times New Roman" w:cs="Times New Roman"/>
          <w:sz w:val="26"/>
          <w:szCs w:val="26"/>
        </w:rPr>
        <w:t xml:space="preserve"> фортепианный дуэт преподавателей: </w:t>
      </w: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8067D" w:rsidRPr="00F03EF7" w:rsidRDefault="0098067D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Грешнова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Мария Борисовна</w:t>
      </w:r>
      <w:r w:rsidR="00545A4E" w:rsidRPr="00F03EF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Алякринская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Татьяна Валентиновна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F03EF7">
        <w:rPr>
          <w:rFonts w:ascii="Times New Roman" w:eastAsia="Calibri" w:hAnsi="Times New Roman" w:cs="Times New Roman"/>
          <w:sz w:val="26"/>
          <w:szCs w:val="26"/>
        </w:rPr>
        <w:t>Н. Торопова Бежит по лесу серый волк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Исполняет Ушаков Николай 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Преподаватель Новикова Наталья Владимировна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О.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Тычинская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Баба Яга играет на гармошке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Родионова Милана (фортепиано)</w:t>
      </w:r>
    </w:p>
    <w:p w:rsidR="00924D19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Грешнова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Мария Борисовна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В.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Коровицын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Былина 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Исполняет фортепианный дуэт преподавателей «Метаморфоза»: </w:t>
      </w:r>
    </w:p>
    <w:p w:rsidR="00924D19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Арабханова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Елена Юрьевна, Потапова Наталья Викторовна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А. Даргомыжский Табакерочный вальс 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Кожанова Арина (фортепиано)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Борунова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Людмила Анатольевна</w:t>
      </w:r>
    </w:p>
    <w:p w:rsidR="0052263B" w:rsidRPr="00F03EF7" w:rsidRDefault="0052263B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М. Глинка Северная звезда </w:t>
      </w:r>
    </w:p>
    <w:p w:rsidR="0052263B" w:rsidRPr="00F03EF7" w:rsidRDefault="0052263B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Исполняет </w:t>
      </w:r>
      <w:proofErr w:type="spellStart"/>
      <w:r w:rsidRPr="00F03EF7">
        <w:rPr>
          <w:rFonts w:ascii="Times New Roman" w:eastAsia="Calibri" w:hAnsi="Times New Roman" w:cs="Times New Roman"/>
          <w:sz w:val="26"/>
          <w:szCs w:val="26"/>
        </w:rPr>
        <w:t>Минченкова</w:t>
      </w:r>
      <w:proofErr w:type="spellEnd"/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 Александра (флейта)</w:t>
      </w:r>
    </w:p>
    <w:p w:rsidR="0052263B" w:rsidRPr="00F03EF7" w:rsidRDefault="0052263B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Концертмейстер Новицкая Марианна Сергеевна </w:t>
      </w:r>
    </w:p>
    <w:p w:rsidR="0052263B" w:rsidRPr="00F03EF7" w:rsidRDefault="0052263B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Медведева Инна Владимировна </w:t>
      </w:r>
    </w:p>
    <w:p w:rsidR="00924D19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М. Глинка Марш Черномора из оперы «Руслан и Людмила» 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фортепианный дуэт: Иванова Анастасия, Иванова Дарья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Преподаватель Лыткина Анжелика Евгеньевна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М. Глинка Каватина Людмилы из оперы «Руслан и Людмила» 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Исполняют: Гусаченко Илья (флейта), Фролова Анастасия (фортепиано)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Преподаватели: Медведева Инна Владимировна, </w:t>
      </w:r>
    </w:p>
    <w:p w:rsidR="00924D19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Лыткина Анжелика Евгеньевна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М. Глинка Персидский хор из оперы «Руслан и Людмила»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Ко</w:t>
      </w:r>
      <w:r w:rsidR="00F142E0" w:rsidRPr="00F03EF7">
        <w:rPr>
          <w:rFonts w:ascii="Times New Roman" w:eastAsia="Calibri" w:hAnsi="Times New Roman" w:cs="Times New Roman"/>
          <w:sz w:val="26"/>
          <w:szCs w:val="26"/>
        </w:rPr>
        <w:t>ндрашова Анастасия (фортепиано)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 xml:space="preserve">Преподаватель Андронова Ирина Михайловна </w:t>
      </w:r>
    </w:p>
    <w:p w:rsidR="00B274D8" w:rsidRPr="00F03EF7" w:rsidRDefault="00924D19" w:rsidP="002B10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М.И. Глинка Не </w:t>
      </w:r>
      <w:proofErr w:type="gramStart"/>
      <w:r w:rsidRPr="00F03EF7">
        <w:rPr>
          <w:rFonts w:ascii="Times New Roman" w:eastAsia="Times New Roman" w:hAnsi="Times New Roman" w:cs="Times New Roman"/>
          <w:sz w:val="26"/>
          <w:szCs w:val="26"/>
          <w:lang w:eastAsia="ru-RU"/>
        </w:rPr>
        <w:t>тужи</w:t>
      </w:r>
      <w:proofErr w:type="gramEnd"/>
      <w:r w:rsidRPr="00F0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дитя родимое </w:t>
      </w:r>
    </w:p>
    <w:p w:rsidR="00B274D8" w:rsidRPr="00F03EF7" w:rsidRDefault="00924D19" w:rsidP="002B1037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Хор из </w:t>
      </w:r>
      <w:r w:rsidRPr="00F03E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F03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 оперы «Руслан и Людмила»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Исполняет вокальный ансамбль «Кампанелла» и вокальный ансамбль преподавателей «Бельканто»</w:t>
      </w:r>
    </w:p>
    <w:p w:rsidR="00B274D8" w:rsidRPr="00F03EF7" w:rsidRDefault="00924D19" w:rsidP="002B10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Руководитель Николаева Екатерина Владимировна</w:t>
      </w:r>
    </w:p>
    <w:p w:rsidR="005A68A9" w:rsidRPr="00F03EF7" w:rsidRDefault="00924D19" w:rsidP="002B1037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F03EF7">
        <w:rPr>
          <w:rFonts w:ascii="Times New Roman" w:eastAsia="Calibri" w:hAnsi="Times New Roman" w:cs="Times New Roman"/>
          <w:sz w:val="26"/>
          <w:szCs w:val="26"/>
        </w:rPr>
        <w:t>Концертмейстер Петрова Антонина Григ</w:t>
      </w:r>
      <w:r w:rsidR="00F142E0" w:rsidRPr="00F03EF7">
        <w:rPr>
          <w:rFonts w:ascii="Times New Roman" w:eastAsia="Calibri" w:hAnsi="Times New Roman" w:cs="Times New Roman"/>
          <w:sz w:val="26"/>
          <w:szCs w:val="26"/>
        </w:rPr>
        <w:t>орьевна</w:t>
      </w:r>
    </w:p>
    <w:p w:rsidR="00D32B87" w:rsidRPr="00F03EF7" w:rsidRDefault="00D32B87" w:rsidP="002B10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3EF7">
        <w:rPr>
          <w:rFonts w:ascii="Times New Roman" w:hAnsi="Times New Roman" w:cs="Times New Roman"/>
          <w:sz w:val="26"/>
          <w:szCs w:val="26"/>
        </w:rPr>
        <w:t xml:space="preserve">Ведущая  концерта: </w:t>
      </w:r>
      <w:proofErr w:type="spellStart"/>
      <w:r w:rsidRPr="00F03EF7">
        <w:rPr>
          <w:rFonts w:ascii="Times New Roman" w:hAnsi="Times New Roman" w:cs="Times New Roman"/>
          <w:sz w:val="26"/>
          <w:szCs w:val="26"/>
        </w:rPr>
        <w:t>Грешнова</w:t>
      </w:r>
      <w:proofErr w:type="spellEnd"/>
      <w:r w:rsidRPr="00F03EF7">
        <w:rPr>
          <w:rFonts w:ascii="Times New Roman" w:hAnsi="Times New Roman" w:cs="Times New Roman"/>
          <w:sz w:val="26"/>
          <w:szCs w:val="26"/>
        </w:rPr>
        <w:t xml:space="preserve"> </w:t>
      </w:r>
      <w:r w:rsidR="000F3BC6" w:rsidRPr="00F03EF7">
        <w:rPr>
          <w:rFonts w:ascii="Times New Roman" w:hAnsi="Times New Roman" w:cs="Times New Roman"/>
          <w:sz w:val="26"/>
          <w:szCs w:val="26"/>
        </w:rPr>
        <w:t>Мария Борисовна</w:t>
      </w:r>
    </w:p>
    <w:p w:rsidR="00D32B87" w:rsidRPr="00F03EF7" w:rsidRDefault="00D32B87" w:rsidP="002B10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3EF7">
        <w:rPr>
          <w:rFonts w:ascii="Times New Roman" w:hAnsi="Times New Roman" w:cs="Times New Roman"/>
          <w:sz w:val="26"/>
          <w:szCs w:val="26"/>
        </w:rPr>
        <w:t xml:space="preserve">Сценарий и </w:t>
      </w:r>
      <w:r w:rsidR="000F3BC6" w:rsidRPr="00F03EF7">
        <w:rPr>
          <w:rFonts w:ascii="Times New Roman" w:hAnsi="Times New Roman" w:cs="Times New Roman"/>
          <w:sz w:val="26"/>
          <w:szCs w:val="26"/>
        </w:rPr>
        <w:t xml:space="preserve">видеоряд: Лыткина </w:t>
      </w:r>
      <w:proofErr w:type="spellStart"/>
      <w:r w:rsidR="000F3BC6" w:rsidRPr="00F03EF7">
        <w:rPr>
          <w:rFonts w:ascii="Times New Roman" w:hAnsi="Times New Roman" w:cs="Times New Roman"/>
          <w:sz w:val="26"/>
          <w:szCs w:val="26"/>
        </w:rPr>
        <w:t>Анжелика</w:t>
      </w:r>
      <w:proofErr w:type="spellEnd"/>
      <w:r w:rsidR="000F3BC6" w:rsidRPr="00F03EF7">
        <w:rPr>
          <w:rFonts w:ascii="Times New Roman" w:hAnsi="Times New Roman" w:cs="Times New Roman"/>
          <w:sz w:val="26"/>
          <w:szCs w:val="26"/>
        </w:rPr>
        <w:t xml:space="preserve"> Евгеньевна</w:t>
      </w:r>
    </w:p>
    <w:p w:rsidR="00E457E8" w:rsidRPr="00F03EF7" w:rsidRDefault="00D32B87" w:rsidP="002B10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3EF7">
        <w:rPr>
          <w:rFonts w:ascii="Times New Roman" w:hAnsi="Times New Roman" w:cs="Times New Roman"/>
          <w:sz w:val="26"/>
          <w:szCs w:val="26"/>
        </w:rPr>
        <w:t xml:space="preserve">Стихи </w:t>
      </w:r>
      <w:r w:rsidR="000F3BC6" w:rsidRPr="00F03EF7">
        <w:rPr>
          <w:rFonts w:ascii="Times New Roman" w:hAnsi="Times New Roman" w:cs="Times New Roman"/>
          <w:sz w:val="26"/>
          <w:szCs w:val="26"/>
        </w:rPr>
        <w:t xml:space="preserve">читают обучающиеся МО «Хоровое пение» </w:t>
      </w:r>
    </w:p>
    <w:p w:rsidR="00D32B87" w:rsidRPr="00F03EF7" w:rsidRDefault="000F3BC6" w:rsidP="00F142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EF7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D32B87" w:rsidRPr="00F03EF7">
        <w:rPr>
          <w:rFonts w:ascii="Times New Roman" w:hAnsi="Times New Roman" w:cs="Times New Roman"/>
          <w:sz w:val="26"/>
          <w:szCs w:val="26"/>
        </w:rPr>
        <w:t xml:space="preserve"> Сенченко</w:t>
      </w:r>
      <w:r w:rsidRPr="00F03EF7">
        <w:rPr>
          <w:rFonts w:ascii="Times New Roman" w:hAnsi="Times New Roman" w:cs="Times New Roman"/>
          <w:sz w:val="26"/>
          <w:szCs w:val="26"/>
        </w:rPr>
        <w:t xml:space="preserve"> Светлана Ивановна</w:t>
      </w:r>
    </w:p>
    <w:sectPr w:rsidR="00D32B87" w:rsidRPr="00F03EF7" w:rsidSect="00A14C73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19DE"/>
    <w:multiLevelType w:val="hybridMultilevel"/>
    <w:tmpl w:val="00565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6C6941"/>
    <w:rsid w:val="00041762"/>
    <w:rsid w:val="00054A64"/>
    <w:rsid w:val="000D12D6"/>
    <w:rsid w:val="000F3BC6"/>
    <w:rsid w:val="00163180"/>
    <w:rsid w:val="00203969"/>
    <w:rsid w:val="002B1037"/>
    <w:rsid w:val="002C7297"/>
    <w:rsid w:val="00343EB8"/>
    <w:rsid w:val="003C50FE"/>
    <w:rsid w:val="003E700C"/>
    <w:rsid w:val="00494DFD"/>
    <w:rsid w:val="004E7818"/>
    <w:rsid w:val="004F34C9"/>
    <w:rsid w:val="0052263B"/>
    <w:rsid w:val="00545A4E"/>
    <w:rsid w:val="005A68A9"/>
    <w:rsid w:val="00661F68"/>
    <w:rsid w:val="006C6941"/>
    <w:rsid w:val="0070454B"/>
    <w:rsid w:val="0073677F"/>
    <w:rsid w:val="007579E4"/>
    <w:rsid w:val="007D5C2A"/>
    <w:rsid w:val="008E20CF"/>
    <w:rsid w:val="00924D19"/>
    <w:rsid w:val="0098067D"/>
    <w:rsid w:val="009A48B5"/>
    <w:rsid w:val="009C7315"/>
    <w:rsid w:val="009E00A3"/>
    <w:rsid w:val="009F242B"/>
    <w:rsid w:val="00A14C73"/>
    <w:rsid w:val="00A20F6E"/>
    <w:rsid w:val="00A31E89"/>
    <w:rsid w:val="00A701C0"/>
    <w:rsid w:val="00B00C74"/>
    <w:rsid w:val="00B55C98"/>
    <w:rsid w:val="00C074BF"/>
    <w:rsid w:val="00C75707"/>
    <w:rsid w:val="00D1555D"/>
    <w:rsid w:val="00D32B87"/>
    <w:rsid w:val="00D57E83"/>
    <w:rsid w:val="00DD6011"/>
    <w:rsid w:val="00E0490E"/>
    <w:rsid w:val="00E11425"/>
    <w:rsid w:val="00E17769"/>
    <w:rsid w:val="00E457E8"/>
    <w:rsid w:val="00EF2D45"/>
    <w:rsid w:val="00EF51C3"/>
    <w:rsid w:val="00F03EF7"/>
    <w:rsid w:val="00F142E0"/>
    <w:rsid w:val="00F749D8"/>
    <w:rsid w:val="00F929CC"/>
    <w:rsid w:val="00FA7CDB"/>
    <w:rsid w:val="00FC6AAE"/>
    <w:rsid w:val="00FF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2023-02-08T17:30:00Z</cp:lastPrinted>
  <dcterms:created xsi:type="dcterms:W3CDTF">2023-02-02T12:04:00Z</dcterms:created>
  <dcterms:modified xsi:type="dcterms:W3CDTF">2023-02-09T07:45:00Z</dcterms:modified>
</cp:coreProperties>
</file>