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A9" w:rsidRDefault="006F48A9" w:rsidP="006F48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концерта-беседы</w:t>
      </w:r>
    </w:p>
    <w:p w:rsidR="006F48A9" w:rsidRPr="006F48A9" w:rsidRDefault="006F48A9" w:rsidP="006F4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8A9">
        <w:rPr>
          <w:rFonts w:ascii="Times New Roman" w:hAnsi="Times New Roman" w:cs="Times New Roman"/>
          <w:b/>
          <w:sz w:val="28"/>
          <w:szCs w:val="28"/>
        </w:rPr>
        <w:t>«Этюды и не только»</w:t>
      </w:r>
    </w:p>
    <w:p w:rsidR="006F48A9" w:rsidRDefault="00D66936" w:rsidP="006F48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F48A9">
        <w:rPr>
          <w:rFonts w:ascii="Times New Roman" w:hAnsi="Times New Roman" w:cs="Times New Roman"/>
          <w:sz w:val="28"/>
          <w:szCs w:val="28"/>
        </w:rPr>
        <w:t xml:space="preserve">бучающихся класса преподавателей </w:t>
      </w:r>
      <w:proofErr w:type="spellStart"/>
      <w:r w:rsidR="006F48A9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="006F48A9">
        <w:rPr>
          <w:rFonts w:ascii="Times New Roman" w:hAnsi="Times New Roman" w:cs="Times New Roman"/>
          <w:sz w:val="28"/>
          <w:szCs w:val="28"/>
        </w:rPr>
        <w:t xml:space="preserve"> Е.Ю, Потаповой Н.В.</w:t>
      </w:r>
    </w:p>
    <w:p w:rsidR="00D66936" w:rsidRDefault="006F48A9" w:rsidP="00D669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19.10.22</w:t>
      </w:r>
      <w:r w:rsidR="00D66936">
        <w:rPr>
          <w:rFonts w:ascii="Times New Roman" w:hAnsi="Times New Roman" w:cs="Times New Roman"/>
          <w:sz w:val="28"/>
          <w:szCs w:val="28"/>
        </w:rPr>
        <w:t xml:space="preserve">     </w:t>
      </w:r>
      <w:r w:rsidR="00D66936" w:rsidRPr="00D66936">
        <w:rPr>
          <w:rFonts w:ascii="Times New Roman" w:hAnsi="Times New Roman" w:cs="Times New Roman"/>
          <w:sz w:val="28"/>
          <w:szCs w:val="28"/>
        </w:rPr>
        <w:t>18</w:t>
      </w:r>
      <w:r w:rsidR="00D66936">
        <w:rPr>
          <w:rFonts w:ascii="Times New Roman" w:hAnsi="Times New Roman" w:cs="Times New Roman"/>
          <w:sz w:val="28"/>
          <w:szCs w:val="28"/>
        </w:rPr>
        <w:t>:</w:t>
      </w:r>
      <w:r w:rsidR="00D66936" w:rsidRPr="00D66936">
        <w:rPr>
          <w:rFonts w:ascii="Times New Roman" w:hAnsi="Times New Roman" w:cs="Times New Roman"/>
          <w:sz w:val="28"/>
          <w:szCs w:val="28"/>
        </w:rPr>
        <w:t>30</w:t>
      </w:r>
      <w:r w:rsidR="00D66936">
        <w:rPr>
          <w:rFonts w:ascii="Times New Roman" w:hAnsi="Times New Roman" w:cs="Times New Roman"/>
          <w:sz w:val="28"/>
          <w:szCs w:val="28"/>
        </w:rPr>
        <w:t xml:space="preserve">     класс 31</w:t>
      </w:r>
    </w:p>
    <w:p w:rsidR="003B58C8" w:rsidRDefault="003B58C8" w:rsidP="00D669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58C8" w:rsidRDefault="003B58C8" w:rsidP="003B58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 xml:space="preserve">1.С.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Халаимов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Школьный вальс. Исполняет </w:t>
      </w:r>
      <w:r>
        <w:rPr>
          <w:rFonts w:ascii="Times New Roman" w:hAnsi="Times New Roman" w:cs="Times New Roman"/>
          <w:b/>
          <w:sz w:val="28"/>
          <w:szCs w:val="28"/>
        </w:rPr>
        <w:t>фортепианный</w:t>
      </w:r>
      <w:r w:rsidRPr="003B58C8">
        <w:rPr>
          <w:rFonts w:ascii="Times New Roman" w:hAnsi="Times New Roman" w:cs="Times New Roman"/>
          <w:b/>
          <w:sz w:val="28"/>
          <w:szCs w:val="28"/>
        </w:rPr>
        <w:t xml:space="preserve"> ансамбль «Метаморфоза» преподаватели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Е.Ю. -</w:t>
      </w:r>
      <w:r w:rsidR="00C437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8C8">
        <w:rPr>
          <w:rFonts w:ascii="Times New Roman" w:hAnsi="Times New Roman" w:cs="Times New Roman"/>
          <w:b/>
          <w:sz w:val="28"/>
          <w:szCs w:val="28"/>
        </w:rPr>
        <w:t>Потапова Н.В.</w:t>
      </w:r>
    </w:p>
    <w:p w:rsidR="00747BF1" w:rsidRPr="00747BF1" w:rsidRDefault="00747BF1" w:rsidP="00747BF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BF1"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 w:rsidRPr="00747BF1">
        <w:rPr>
          <w:rFonts w:ascii="Times New Roman" w:hAnsi="Times New Roman" w:cs="Times New Roman"/>
          <w:sz w:val="28"/>
          <w:szCs w:val="28"/>
        </w:rPr>
        <w:t xml:space="preserve"> Добрый вечер дорогие участники концерта! Здравствуйте уважаемые слушатели! Мы очень рады нашей встрече, нам не хватало Ваших аплодисментов и улыбок на протяжении почти трех лет, пока действовали всем известные, объективные, ограничения.</w:t>
      </w:r>
    </w:p>
    <w:p w:rsidR="00747BF1" w:rsidRPr="00747BF1" w:rsidRDefault="00747BF1" w:rsidP="003B58C8">
      <w:pPr>
        <w:jc w:val="both"/>
        <w:rPr>
          <w:rFonts w:ascii="Times New Roman" w:hAnsi="Times New Roman" w:cs="Times New Roman"/>
          <w:sz w:val="28"/>
          <w:szCs w:val="28"/>
        </w:rPr>
      </w:pPr>
      <w:r w:rsidRPr="00747BF1">
        <w:rPr>
          <w:rFonts w:ascii="Times New Roman" w:hAnsi="Times New Roman" w:cs="Times New Roman"/>
          <w:sz w:val="28"/>
          <w:szCs w:val="28"/>
        </w:rPr>
        <w:t xml:space="preserve">Я приглашаю на сцену первоклассника, Никиту </w:t>
      </w:r>
      <w:proofErr w:type="spellStart"/>
      <w:r w:rsidRPr="00747BF1">
        <w:rPr>
          <w:rFonts w:ascii="Times New Roman" w:hAnsi="Times New Roman" w:cs="Times New Roman"/>
          <w:sz w:val="28"/>
          <w:szCs w:val="28"/>
        </w:rPr>
        <w:t>Абрамкина</w:t>
      </w:r>
      <w:proofErr w:type="spellEnd"/>
      <w:r w:rsidRPr="00747BF1">
        <w:rPr>
          <w:rFonts w:ascii="Times New Roman" w:hAnsi="Times New Roman" w:cs="Times New Roman"/>
          <w:sz w:val="28"/>
          <w:szCs w:val="28"/>
        </w:rPr>
        <w:t>, давайте поддержим его дружными аплодисментами.</w:t>
      </w:r>
    </w:p>
    <w:p w:rsidR="0059186B" w:rsidRPr="009B4D0E" w:rsidRDefault="003B58C8" w:rsidP="005918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59186B" w:rsidRPr="009B4D0E">
        <w:rPr>
          <w:rFonts w:ascii="Times New Roman" w:hAnsi="Times New Roman" w:cs="Times New Roman"/>
          <w:b/>
          <w:sz w:val="28"/>
          <w:szCs w:val="28"/>
        </w:rPr>
        <w:t>К. Аарон Призрак в ночи</w:t>
      </w:r>
    </w:p>
    <w:p w:rsidR="00F02BD5" w:rsidRPr="009B4D0E" w:rsidRDefault="00223BD8" w:rsidP="00F02B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F02BD5" w:rsidRPr="009B4D0E">
        <w:rPr>
          <w:rFonts w:ascii="Times New Roman" w:hAnsi="Times New Roman" w:cs="Times New Roman"/>
          <w:b/>
          <w:sz w:val="28"/>
          <w:szCs w:val="28"/>
        </w:rPr>
        <w:t>Абрамкин</w:t>
      </w:r>
      <w:proofErr w:type="spellEnd"/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 Никита 1(4) класс</w:t>
      </w:r>
    </w:p>
    <w:p w:rsidR="0059186B" w:rsidRPr="009B4D0E" w:rsidRDefault="0059186B" w:rsidP="005918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86B" w:rsidRPr="009B4D0E" w:rsidRDefault="003B58C8" w:rsidP="005918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 Крадущаяся кошка</w:t>
      </w:r>
    </w:p>
    <w:p w:rsidR="0059186B" w:rsidRPr="009B4D0E" w:rsidRDefault="0059186B" w:rsidP="005918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Лукаш Матвей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2(8) класс</w:t>
      </w:r>
    </w:p>
    <w:p w:rsidR="006F48A9" w:rsidRDefault="006F48A9" w:rsidP="008D4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018" w:rsidRDefault="006F48A9" w:rsidP="00F02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Здравствуйте ребята!</w:t>
      </w:r>
      <w:r w:rsidR="008D4018" w:rsidRPr="004D2B76">
        <w:rPr>
          <w:rFonts w:ascii="Times New Roman" w:hAnsi="Times New Roman" w:cs="Times New Roman"/>
          <w:sz w:val="28"/>
          <w:szCs w:val="28"/>
        </w:rPr>
        <w:t xml:space="preserve"> Тема наше</w:t>
      </w:r>
      <w:r w:rsidR="009B1F09">
        <w:rPr>
          <w:rFonts w:ascii="Times New Roman" w:hAnsi="Times New Roman" w:cs="Times New Roman"/>
          <w:sz w:val="28"/>
          <w:szCs w:val="28"/>
        </w:rPr>
        <w:t>го</w:t>
      </w:r>
      <w:r w:rsidR="008D4018" w:rsidRPr="004D2B76">
        <w:rPr>
          <w:rFonts w:ascii="Times New Roman" w:hAnsi="Times New Roman" w:cs="Times New Roman"/>
          <w:sz w:val="28"/>
          <w:szCs w:val="28"/>
        </w:rPr>
        <w:t xml:space="preserve"> концер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871DF">
        <w:rPr>
          <w:rFonts w:ascii="Times New Roman" w:hAnsi="Times New Roman" w:cs="Times New Roman"/>
          <w:sz w:val="28"/>
          <w:szCs w:val="28"/>
        </w:rPr>
        <w:t xml:space="preserve">а-беседы «Этюды и не </w:t>
      </w:r>
      <w:proofErr w:type="gramStart"/>
      <w:r w:rsidR="00B871DF">
        <w:rPr>
          <w:rFonts w:ascii="Times New Roman" w:hAnsi="Times New Roman" w:cs="Times New Roman"/>
          <w:sz w:val="28"/>
          <w:szCs w:val="28"/>
        </w:rPr>
        <w:t>только..</w:t>
      </w:r>
      <w:proofErr w:type="gramEnd"/>
      <w:r w:rsidR="00B871D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Все вы играете этюды, они составляют часть технического зачета, к которому вы все сейчас готовитесь. Цель нашего мероприятия – почувствовать сцену, проверить свои силы, чтобы потом мож</w:t>
      </w:r>
      <w:r w:rsidR="009B1F09">
        <w:rPr>
          <w:rFonts w:ascii="Times New Roman" w:hAnsi="Times New Roman" w:cs="Times New Roman"/>
          <w:sz w:val="28"/>
          <w:szCs w:val="28"/>
        </w:rPr>
        <w:t>но было что-то еще исправить, до</w:t>
      </w:r>
      <w:r>
        <w:rPr>
          <w:rFonts w:ascii="Times New Roman" w:hAnsi="Times New Roman" w:cs="Times New Roman"/>
          <w:sz w:val="28"/>
          <w:szCs w:val="28"/>
        </w:rPr>
        <w:t xml:space="preserve">работать. </w:t>
      </w:r>
      <w:r w:rsidR="008D4018" w:rsidRPr="004D2B76">
        <w:rPr>
          <w:rFonts w:ascii="Times New Roman" w:hAnsi="Times New Roman" w:cs="Times New Roman"/>
          <w:sz w:val="28"/>
          <w:szCs w:val="28"/>
        </w:rPr>
        <w:t>А вы задумывались когда-нибудь, что такое этюд? Как он возник? Я постараюсь ответить на эти вопросы.</w:t>
      </w:r>
    </w:p>
    <w:p w:rsidR="008D4018" w:rsidRPr="004D2B76" w:rsidRDefault="006D72C0" w:rsidP="00B871DF">
      <w:pPr>
        <w:jc w:val="both"/>
        <w:rPr>
          <w:rFonts w:ascii="Times New Roman" w:hAnsi="Times New Roman" w:cs="Times New Roman"/>
          <w:sz w:val="28"/>
          <w:szCs w:val="28"/>
        </w:rPr>
      </w:pPr>
      <w:r w:rsidRPr="006D72C0">
        <w:rPr>
          <w:rFonts w:ascii="Times New Roman" w:hAnsi="Times New Roman" w:cs="Times New Roman"/>
          <w:sz w:val="28"/>
          <w:szCs w:val="28"/>
        </w:rPr>
        <w:t>Слово «</w:t>
      </w:r>
      <w:r w:rsidRPr="006D72C0">
        <w:rPr>
          <w:rFonts w:ascii="Times New Roman" w:hAnsi="Times New Roman" w:cs="Times New Roman"/>
          <w:b/>
          <w:bCs/>
          <w:sz w:val="28"/>
          <w:szCs w:val="28"/>
        </w:rPr>
        <w:t>этюд</w:t>
      </w:r>
      <w:r w:rsidRPr="006D72C0">
        <w:rPr>
          <w:rFonts w:ascii="Times New Roman" w:hAnsi="Times New Roman" w:cs="Times New Roman"/>
          <w:sz w:val="28"/>
          <w:szCs w:val="28"/>
        </w:rPr>
        <w:t>» (в переводе с французского «</w:t>
      </w:r>
      <w:proofErr w:type="spellStart"/>
      <w:r w:rsidRPr="006D72C0">
        <w:rPr>
          <w:rFonts w:ascii="Times New Roman" w:hAnsi="Times New Roman" w:cs="Times New Roman"/>
          <w:sz w:val="28"/>
          <w:szCs w:val="28"/>
        </w:rPr>
        <w:t>étude</w:t>
      </w:r>
      <w:proofErr w:type="spellEnd"/>
      <w:r w:rsidRPr="006D72C0">
        <w:rPr>
          <w:rFonts w:ascii="Times New Roman" w:hAnsi="Times New Roman" w:cs="Times New Roman"/>
          <w:sz w:val="28"/>
          <w:szCs w:val="28"/>
        </w:rPr>
        <w:t>») о</w:t>
      </w:r>
      <w:r>
        <w:rPr>
          <w:rFonts w:ascii="Times New Roman" w:hAnsi="Times New Roman" w:cs="Times New Roman"/>
          <w:sz w:val="28"/>
          <w:szCs w:val="28"/>
        </w:rPr>
        <w:t xml:space="preserve">значает «изучение», «старание». </w:t>
      </w:r>
      <w:r w:rsidR="008D4018" w:rsidRPr="004D2B76">
        <w:rPr>
          <w:rFonts w:ascii="Times New Roman" w:hAnsi="Times New Roman" w:cs="Times New Roman"/>
          <w:sz w:val="28"/>
          <w:szCs w:val="28"/>
        </w:rPr>
        <w:t>Этюд как явление культуры широко представлен в различных сферах человеческой деятельности.</w:t>
      </w:r>
    </w:p>
    <w:p w:rsidR="008D4018" w:rsidRPr="004D2B76" w:rsidRDefault="008D4018" w:rsidP="008D40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Этюд - в изобразительном искусстве - подготовительный набросок для будущего произведения.</w:t>
      </w:r>
    </w:p>
    <w:p w:rsidR="008D4018" w:rsidRPr="004D2B76" w:rsidRDefault="008D4018" w:rsidP="008D40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Этюд - один из видов шахматной композиции.</w:t>
      </w:r>
    </w:p>
    <w:p w:rsidR="008D4018" w:rsidRPr="004D2B76" w:rsidRDefault="008D4018" w:rsidP="008D40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Этюд - в театральной педагогике - упражнение для совершенствования актерской техники.</w:t>
      </w:r>
    </w:p>
    <w:p w:rsidR="008D4018" w:rsidRDefault="008D4018" w:rsidP="008D40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 xml:space="preserve">Этюд - в музыке - инструментальная пьеса, как правило, небольшого объёма, основанная на частом применении какого-либо трудного </w:t>
      </w:r>
      <w:r w:rsidRPr="004D2B76">
        <w:rPr>
          <w:rFonts w:ascii="Times New Roman" w:hAnsi="Times New Roman" w:cs="Times New Roman"/>
          <w:sz w:val="28"/>
          <w:szCs w:val="28"/>
        </w:rPr>
        <w:lastRenderedPageBreak/>
        <w:t>приёма исполнения и предназначенная для усовершенствования техники исполнителя.</w:t>
      </w:r>
    </w:p>
    <w:p w:rsidR="0059186B" w:rsidRPr="009B4D0E" w:rsidRDefault="003B58C8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</w:rPr>
        <w:t>Беренс</w:t>
      </w:r>
      <w:proofErr w:type="spellEnd"/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59186B"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59186B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F02BD5" w:rsidRPr="009B4D0E" w:rsidRDefault="00FD5D24" w:rsidP="00F02B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F02BD5" w:rsidRPr="009B4D0E">
        <w:rPr>
          <w:rFonts w:ascii="Times New Roman" w:hAnsi="Times New Roman" w:cs="Times New Roman"/>
          <w:b/>
          <w:sz w:val="28"/>
          <w:szCs w:val="28"/>
        </w:rPr>
        <w:t>Прадед Варвара 2(4) класс</w:t>
      </w:r>
    </w:p>
    <w:p w:rsidR="0059186B" w:rsidRPr="009B4D0E" w:rsidRDefault="0059186B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6936" w:rsidRPr="009B4D0E" w:rsidRDefault="003B58C8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66936" w:rsidRPr="009B4D0E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D66936" w:rsidRPr="009B4D0E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="00D66936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D66936"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D66936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66936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D66936" w:rsidRPr="009B4D0E" w:rsidRDefault="00D66936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Филиппов Михаил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2(8) класс</w:t>
      </w:r>
    </w:p>
    <w:p w:rsidR="00D66936" w:rsidRPr="009B4D0E" w:rsidRDefault="00D66936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6936" w:rsidRPr="003B58C8" w:rsidRDefault="003B58C8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23BD8" w:rsidRPr="003B58C8">
        <w:rPr>
          <w:rFonts w:ascii="Times New Roman" w:hAnsi="Times New Roman" w:cs="Times New Roman"/>
          <w:b/>
          <w:sz w:val="28"/>
          <w:szCs w:val="28"/>
        </w:rPr>
        <w:t>.</w:t>
      </w:r>
      <w:r w:rsidR="00D66936" w:rsidRPr="003B58C8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D66936" w:rsidRPr="003B58C8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="00D66936" w:rsidRPr="003B58C8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D66936" w:rsidRPr="003B58C8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D66936" w:rsidRPr="003B58C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66936" w:rsidRPr="003B58C8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D66936" w:rsidRPr="009B4D0E" w:rsidRDefault="00D66936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>Исполняет Пушкарева Екатерина</w:t>
      </w:r>
      <w:r w:rsidR="00785D18" w:rsidRPr="003B58C8">
        <w:rPr>
          <w:rFonts w:ascii="Times New Roman" w:hAnsi="Times New Roman" w:cs="Times New Roman"/>
          <w:b/>
          <w:sz w:val="28"/>
          <w:szCs w:val="28"/>
        </w:rPr>
        <w:t xml:space="preserve"> 3(8) класс</w:t>
      </w:r>
    </w:p>
    <w:p w:rsidR="00D66936" w:rsidRDefault="00D66936" w:rsidP="006F48A9">
      <w:pPr>
        <w:rPr>
          <w:rFonts w:ascii="Times New Roman" w:hAnsi="Times New Roman" w:cs="Times New Roman"/>
          <w:sz w:val="28"/>
          <w:szCs w:val="28"/>
        </w:rPr>
      </w:pPr>
    </w:p>
    <w:p w:rsidR="0059186B" w:rsidRPr="009B4D0E" w:rsidRDefault="003B58C8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59186B" w:rsidRPr="009B4D0E">
        <w:rPr>
          <w:rFonts w:ascii="Times New Roman" w:hAnsi="Times New Roman" w:cs="Times New Roman"/>
          <w:b/>
          <w:sz w:val="28"/>
          <w:szCs w:val="28"/>
        </w:rPr>
        <w:t>И. Беркович Этюд d-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</w:rPr>
        <w:t>moll</w:t>
      </w:r>
      <w:proofErr w:type="spellEnd"/>
    </w:p>
    <w:p w:rsidR="0059186B" w:rsidRDefault="00FD5D24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</w:rPr>
        <w:t>Британова</w:t>
      </w:r>
      <w:proofErr w:type="spellEnd"/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 Александра 2(8)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B58C8" w:rsidRDefault="003B58C8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58C8" w:rsidRPr="003B58C8" w:rsidRDefault="003B58C8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Н. Торопова Этюд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3B58C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3B58C8" w:rsidRPr="009B4D0E" w:rsidRDefault="003B58C8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Слуцкая Злата 4(4) класс</w:t>
      </w:r>
    </w:p>
    <w:p w:rsidR="00D52A61" w:rsidRPr="008C6FB0" w:rsidRDefault="00D52A61" w:rsidP="006F48A9">
      <w:pPr>
        <w:rPr>
          <w:rFonts w:ascii="Times New Roman" w:hAnsi="Times New Roman" w:cs="Times New Roman"/>
          <w:sz w:val="28"/>
          <w:szCs w:val="28"/>
        </w:rPr>
      </w:pPr>
    </w:p>
    <w:p w:rsidR="008D4018" w:rsidRDefault="00F02BD5" w:rsidP="008D401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018" w:rsidRPr="004D2B76">
        <w:rPr>
          <w:rFonts w:ascii="Times New Roman" w:hAnsi="Times New Roman" w:cs="Times New Roman"/>
          <w:sz w:val="28"/>
          <w:szCs w:val="28"/>
        </w:rPr>
        <w:t xml:space="preserve">Музыкальные произведения для овладения разными приёмами игры, которые еще не были названы  этюдами, существовали и ранее. До 19-го века инструментальные "упражнения" были очень разнообразны, без какой-либо системы. Ранние учебники, </w:t>
      </w:r>
      <w:proofErr w:type="gramStart"/>
      <w:r w:rsidR="008D4018" w:rsidRPr="004D2B7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8D4018" w:rsidRPr="004D2B76">
        <w:rPr>
          <w:rFonts w:ascii="Times New Roman" w:hAnsi="Times New Roman" w:cs="Times New Roman"/>
          <w:sz w:val="28"/>
          <w:szCs w:val="28"/>
        </w:rPr>
        <w:t xml:space="preserve"> "Разнообразные уроки для лютни", включали в себя простые пьесы и шедевры известных композиторов, порядок расположения мог быть как  </w:t>
      </w:r>
      <w:r w:rsidR="00235676">
        <w:rPr>
          <w:rFonts w:ascii="Times New Roman" w:hAnsi="Times New Roman" w:cs="Times New Roman"/>
          <w:sz w:val="28"/>
          <w:szCs w:val="28"/>
        </w:rPr>
        <w:t xml:space="preserve"> </w:t>
      </w:r>
      <w:r w:rsidR="008D4018" w:rsidRPr="004D2B76">
        <w:rPr>
          <w:rFonts w:ascii="Times New Roman" w:hAnsi="Times New Roman" w:cs="Times New Roman"/>
          <w:sz w:val="28"/>
          <w:szCs w:val="28"/>
        </w:rPr>
        <w:t>от простого к сложному, так и быть вперемешку. Все изменилось в начале 19 века из-за растущей популярности фортепиано,  как домашнего инструмента. Этюд сформировался как самостоятельный жанр.</w:t>
      </w:r>
    </w:p>
    <w:p w:rsidR="00D52A61" w:rsidRPr="009B4D0E" w:rsidRDefault="003B58C8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</w:rPr>
        <w:t>Беренс</w:t>
      </w:r>
      <w:proofErr w:type="spellEnd"/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. 70 № 33</w:t>
      </w:r>
    </w:p>
    <w:p w:rsidR="00D52A61" w:rsidRPr="009B4D0E" w:rsidRDefault="003B58C8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Н. Торопова Этюд-упражнение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F02BD5" w:rsidRPr="009B4D0E" w:rsidRDefault="00FD5D24" w:rsidP="00F02B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F02BD5" w:rsidRPr="009B4D0E">
        <w:rPr>
          <w:rFonts w:ascii="Times New Roman" w:hAnsi="Times New Roman" w:cs="Times New Roman"/>
          <w:b/>
          <w:sz w:val="28"/>
          <w:szCs w:val="28"/>
        </w:rPr>
        <w:t>Мельянцева</w:t>
      </w:r>
      <w:proofErr w:type="spellEnd"/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 Полина 3(8) класс</w:t>
      </w:r>
    </w:p>
    <w:p w:rsidR="00D52A61" w:rsidRPr="009B4D0E" w:rsidRDefault="00D52A61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A61" w:rsidRPr="009B4D0E" w:rsidRDefault="003B58C8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Е. Дэвис 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</w:rPr>
        <w:t>Триольный</w:t>
      </w:r>
      <w:proofErr w:type="spellEnd"/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этюд</w:t>
      </w:r>
    </w:p>
    <w:p w:rsidR="00F02BD5" w:rsidRPr="003B58C8" w:rsidRDefault="00FD5D24" w:rsidP="00F02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Арутюнова </w:t>
      </w:r>
      <w:proofErr w:type="spellStart"/>
      <w:r w:rsidR="00F02BD5" w:rsidRPr="009B4D0E">
        <w:rPr>
          <w:rFonts w:ascii="Times New Roman" w:hAnsi="Times New Roman" w:cs="Times New Roman"/>
          <w:b/>
          <w:sz w:val="28"/>
          <w:szCs w:val="28"/>
        </w:rPr>
        <w:t>Есения</w:t>
      </w:r>
      <w:proofErr w:type="spellEnd"/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 4(4) класс</w:t>
      </w:r>
    </w:p>
    <w:p w:rsidR="003B58C8" w:rsidRDefault="003B58C8" w:rsidP="003B58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Геталова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Этюд «Песенка мотора»</w:t>
      </w:r>
    </w:p>
    <w:p w:rsidR="003B58C8" w:rsidRPr="003B58C8" w:rsidRDefault="003B58C8" w:rsidP="00F02B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Воронов Константин 4(8)</w:t>
      </w:r>
    </w:p>
    <w:p w:rsidR="00D52A61" w:rsidRPr="004D2B76" w:rsidRDefault="00D52A61" w:rsidP="008D4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BD5" w:rsidRDefault="00F02BD5" w:rsidP="00F02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018" w:rsidRPr="004D2B76">
        <w:rPr>
          <w:rFonts w:ascii="Times New Roman" w:hAnsi="Times New Roman" w:cs="Times New Roman"/>
          <w:sz w:val="28"/>
          <w:szCs w:val="28"/>
        </w:rPr>
        <w:t xml:space="preserve">В первой половине XIX века появились различные виды этюдов - инструктивный, </w:t>
      </w:r>
      <w:r w:rsidR="008D4018" w:rsidRPr="008C6FB0">
        <w:rPr>
          <w:rFonts w:ascii="Times New Roman" w:hAnsi="Times New Roman" w:cs="Times New Roman"/>
          <w:sz w:val="28"/>
          <w:szCs w:val="28"/>
        </w:rPr>
        <w:t>характеристический</w:t>
      </w:r>
      <w:r w:rsidR="008D4018" w:rsidRPr="004D2B76">
        <w:rPr>
          <w:rFonts w:ascii="Times New Roman" w:hAnsi="Times New Roman" w:cs="Times New Roman"/>
          <w:sz w:val="28"/>
          <w:szCs w:val="28"/>
        </w:rPr>
        <w:t xml:space="preserve"> и концертно-художественный.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018" w:rsidRPr="004D2B76">
        <w:rPr>
          <w:rFonts w:ascii="Times New Roman" w:hAnsi="Times New Roman" w:cs="Times New Roman"/>
          <w:sz w:val="28"/>
          <w:szCs w:val="28"/>
        </w:rPr>
        <w:t xml:space="preserve">Среди инструктивных этюдов можно выделить этюды на разные виды техники </w:t>
      </w:r>
      <w:r w:rsidR="008D4018" w:rsidRPr="004D2B76">
        <w:rPr>
          <w:rFonts w:ascii="Times New Roman" w:hAnsi="Times New Roman" w:cs="Times New Roman"/>
          <w:sz w:val="28"/>
          <w:szCs w:val="28"/>
        </w:rPr>
        <w:lastRenderedPageBreak/>
        <w:t>(мелкую, крупную, и т.п.), ритмические этюды. Каждый из них рассчитан на освоение какого-то технического приема, например, игры октавами, техники трелей, двойных терций и других.</w:t>
      </w:r>
      <w:r w:rsidR="00D52A61">
        <w:rPr>
          <w:rFonts w:ascii="Times New Roman" w:hAnsi="Times New Roman" w:cs="Times New Roman"/>
          <w:sz w:val="28"/>
          <w:szCs w:val="28"/>
        </w:rPr>
        <w:t xml:space="preserve"> </w:t>
      </w:r>
      <w:r w:rsidR="00D52A61" w:rsidRPr="00D52A61">
        <w:rPr>
          <w:rFonts w:ascii="Times New Roman" w:hAnsi="Times New Roman" w:cs="Times New Roman"/>
          <w:sz w:val="28"/>
          <w:szCs w:val="28"/>
        </w:rPr>
        <w:t>Давайте вспомним композиторов, написавших инструктивные этюды, это -</w:t>
      </w:r>
      <w:r w:rsidR="00D52A61">
        <w:rPr>
          <w:rFonts w:ascii="Times New Roman" w:hAnsi="Times New Roman" w:cs="Times New Roman"/>
          <w:sz w:val="28"/>
          <w:szCs w:val="28"/>
        </w:rPr>
        <w:t xml:space="preserve"> </w:t>
      </w:r>
      <w:r w:rsidR="00D52A61" w:rsidRPr="00D52A61">
        <w:rPr>
          <w:rFonts w:ascii="Times New Roman" w:hAnsi="Times New Roman" w:cs="Times New Roman"/>
          <w:sz w:val="28"/>
          <w:szCs w:val="28"/>
        </w:rPr>
        <w:t xml:space="preserve">Антуан Анри </w:t>
      </w:r>
      <w:proofErr w:type="spellStart"/>
      <w:r w:rsidR="00D52A61" w:rsidRPr="00D52A61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D52A61" w:rsidRPr="00D52A61">
        <w:rPr>
          <w:rFonts w:ascii="Times New Roman" w:hAnsi="Times New Roman" w:cs="Times New Roman"/>
          <w:sz w:val="28"/>
          <w:szCs w:val="28"/>
        </w:rPr>
        <w:t xml:space="preserve">, Густав </w:t>
      </w:r>
      <w:proofErr w:type="spellStart"/>
      <w:r w:rsidR="00D52A61" w:rsidRPr="00D52A61">
        <w:rPr>
          <w:rFonts w:ascii="Times New Roman" w:hAnsi="Times New Roman" w:cs="Times New Roman"/>
          <w:sz w:val="28"/>
          <w:szCs w:val="28"/>
        </w:rPr>
        <w:t>Корнелиус</w:t>
      </w:r>
      <w:proofErr w:type="spellEnd"/>
      <w:r w:rsidR="00D52A61" w:rsidRPr="00D52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A61" w:rsidRPr="00D52A61">
        <w:rPr>
          <w:rFonts w:ascii="Times New Roman" w:hAnsi="Times New Roman" w:cs="Times New Roman"/>
          <w:sz w:val="28"/>
          <w:szCs w:val="28"/>
        </w:rPr>
        <w:t>Гурлитт</w:t>
      </w:r>
      <w:proofErr w:type="spellEnd"/>
      <w:r w:rsidR="00D52A61" w:rsidRPr="00D52A61">
        <w:rPr>
          <w:rFonts w:ascii="Times New Roman" w:hAnsi="Times New Roman" w:cs="Times New Roman"/>
          <w:sz w:val="28"/>
          <w:szCs w:val="28"/>
        </w:rPr>
        <w:t xml:space="preserve">, Карл Альберт </w:t>
      </w:r>
      <w:proofErr w:type="spellStart"/>
      <w:r w:rsidR="00D52A61" w:rsidRPr="00D52A61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D52A61" w:rsidRPr="00D52A61">
        <w:rPr>
          <w:rFonts w:ascii="Times New Roman" w:hAnsi="Times New Roman" w:cs="Times New Roman"/>
          <w:sz w:val="28"/>
          <w:szCs w:val="28"/>
        </w:rPr>
        <w:t xml:space="preserve">, Генри </w:t>
      </w:r>
      <w:proofErr w:type="spellStart"/>
      <w:r w:rsidR="00D52A61" w:rsidRPr="00D52A61">
        <w:rPr>
          <w:rFonts w:ascii="Times New Roman" w:hAnsi="Times New Roman" w:cs="Times New Roman"/>
          <w:sz w:val="28"/>
          <w:szCs w:val="28"/>
        </w:rPr>
        <w:t>Жером</w:t>
      </w:r>
      <w:proofErr w:type="spellEnd"/>
      <w:r w:rsidR="00D52A61" w:rsidRPr="00D52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A61" w:rsidRPr="00D52A61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="00D52A61" w:rsidRPr="00D52A61">
        <w:rPr>
          <w:rFonts w:ascii="Times New Roman" w:hAnsi="Times New Roman" w:cs="Times New Roman"/>
          <w:sz w:val="28"/>
          <w:szCs w:val="28"/>
        </w:rPr>
        <w:t>.</w:t>
      </w:r>
      <w:r w:rsidR="006D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BD8" w:rsidRDefault="00223BD8" w:rsidP="00D52A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8C8" w:rsidRDefault="003B58C8" w:rsidP="00D52A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BD5" w:rsidRPr="009B4D0E" w:rsidRDefault="003B58C8" w:rsidP="00F02B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F02BD5" w:rsidRPr="009B4D0E">
        <w:rPr>
          <w:rFonts w:ascii="Times New Roman" w:hAnsi="Times New Roman" w:cs="Times New Roman"/>
          <w:b/>
          <w:sz w:val="28"/>
          <w:szCs w:val="28"/>
        </w:rPr>
        <w:t>Бертини</w:t>
      </w:r>
      <w:proofErr w:type="spellEnd"/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proofErr w:type="spellStart"/>
      <w:r w:rsidR="00F02BD5" w:rsidRPr="009B4D0E">
        <w:rPr>
          <w:rFonts w:ascii="Times New Roman" w:hAnsi="Times New Roman" w:cs="Times New Roman"/>
          <w:b/>
          <w:sz w:val="28"/>
          <w:szCs w:val="28"/>
          <w:lang w:val="en-US"/>
        </w:rPr>
        <w:t>fis</w:t>
      </w:r>
      <w:proofErr w:type="spellEnd"/>
      <w:r w:rsidR="00F02BD5" w:rsidRPr="009B4D0E">
        <w:rPr>
          <w:rFonts w:ascii="Times New Roman" w:hAnsi="Times New Roman" w:cs="Times New Roman"/>
          <w:b/>
          <w:sz w:val="28"/>
          <w:szCs w:val="28"/>
        </w:rPr>
        <w:t>-</w:t>
      </w:r>
      <w:r w:rsidR="00F02BD5" w:rsidRPr="009B4D0E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F02BD5" w:rsidRPr="009B4D0E" w:rsidRDefault="00FD5D24" w:rsidP="00D52A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F02BD5" w:rsidRPr="009B4D0E">
        <w:rPr>
          <w:rFonts w:ascii="Times New Roman" w:hAnsi="Times New Roman" w:cs="Times New Roman"/>
          <w:b/>
          <w:sz w:val="28"/>
          <w:szCs w:val="28"/>
        </w:rPr>
        <w:t>Пилипенко Дарья 7(8) класс</w:t>
      </w:r>
    </w:p>
    <w:p w:rsidR="00D52A61" w:rsidRPr="0070102A" w:rsidRDefault="00F02BD5" w:rsidP="008D401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2A"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 w:rsidRPr="0070102A">
        <w:rPr>
          <w:rFonts w:ascii="Times New Roman" w:hAnsi="Times New Roman" w:cs="Times New Roman"/>
          <w:sz w:val="28"/>
          <w:szCs w:val="28"/>
        </w:rPr>
        <w:t xml:space="preserve"> </w:t>
      </w:r>
      <w:r w:rsidR="006D72C0" w:rsidRPr="0070102A">
        <w:rPr>
          <w:rFonts w:ascii="Times New Roman" w:hAnsi="Times New Roman" w:cs="Times New Roman"/>
          <w:sz w:val="28"/>
          <w:szCs w:val="28"/>
        </w:rPr>
        <w:t xml:space="preserve">Широко известный как концертирующий пианист </w:t>
      </w:r>
      <w:r w:rsidR="006D72C0" w:rsidRPr="0070102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0102A">
        <w:rPr>
          <w:rFonts w:ascii="Times New Roman" w:hAnsi="Times New Roman" w:cs="Times New Roman"/>
          <w:sz w:val="28"/>
          <w:szCs w:val="28"/>
        </w:rPr>
        <w:t xml:space="preserve"> века</w:t>
      </w:r>
      <w:r w:rsidR="006D72C0" w:rsidRPr="0070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2C0" w:rsidRPr="0070102A">
        <w:rPr>
          <w:rFonts w:ascii="Times New Roman" w:hAnsi="Times New Roman" w:cs="Times New Roman"/>
          <w:sz w:val="28"/>
          <w:szCs w:val="28"/>
        </w:rPr>
        <w:t>Гоббаертс</w:t>
      </w:r>
      <w:proofErr w:type="spellEnd"/>
      <w:r w:rsidR="006D72C0" w:rsidRPr="0070102A">
        <w:rPr>
          <w:rFonts w:ascii="Times New Roman" w:hAnsi="Times New Roman" w:cs="Times New Roman"/>
          <w:sz w:val="28"/>
          <w:szCs w:val="28"/>
        </w:rPr>
        <w:t xml:space="preserve">, ныне намного более </w:t>
      </w:r>
      <w:r w:rsidR="0070102A" w:rsidRPr="0070102A">
        <w:rPr>
          <w:rFonts w:ascii="Times New Roman" w:hAnsi="Times New Roman" w:cs="Times New Roman"/>
          <w:sz w:val="28"/>
          <w:szCs w:val="28"/>
        </w:rPr>
        <w:t>известен</w:t>
      </w:r>
      <w:r w:rsidR="006D72C0" w:rsidRPr="0070102A">
        <w:rPr>
          <w:rFonts w:ascii="Times New Roman" w:hAnsi="Times New Roman" w:cs="Times New Roman"/>
          <w:sz w:val="28"/>
          <w:szCs w:val="28"/>
        </w:rPr>
        <w:t xml:space="preserve"> благодаря методическим пособиям и сб</w:t>
      </w:r>
      <w:r w:rsidRPr="0070102A">
        <w:rPr>
          <w:rFonts w:ascii="Times New Roman" w:hAnsi="Times New Roman" w:cs="Times New Roman"/>
          <w:sz w:val="28"/>
          <w:szCs w:val="28"/>
        </w:rPr>
        <w:t xml:space="preserve">орникам упражнений как </w:t>
      </w:r>
      <w:proofErr w:type="spellStart"/>
      <w:r w:rsidRPr="0070102A">
        <w:rPr>
          <w:rFonts w:ascii="Times New Roman" w:hAnsi="Times New Roman" w:cs="Times New Roman"/>
          <w:sz w:val="28"/>
          <w:szCs w:val="28"/>
        </w:rPr>
        <w:t>Стриббог</w:t>
      </w:r>
      <w:proofErr w:type="spellEnd"/>
      <w:r w:rsidRPr="0070102A">
        <w:rPr>
          <w:rFonts w:ascii="Times New Roman" w:hAnsi="Times New Roman" w:cs="Times New Roman"/>
          <w:sz w:val="28"/>
          <w:szCs w:val="28"/>
        </w:rPr>
        <w:t xml:space="preserve"> (по прочтению своей фамилии в обратном порядке на англ. </w:t>
      </w:r>
      <w:proofErr w:type="spellStart"/>
      <w:r w:rsidRPr="0070102A">
        <w:rPr>
          <w:rFonts w:ascii="Times New Roman" w:hAnsi="Times New Roman" w:cs="Times New Roman"/>
          <w:sz w:val="28"/>
          <w:szCs w:val="28"/>
        </w:rPr>
        <w:t>Gobbaerts</w:t>
      </w:r>
      <w:proofErr w:type="spellEnd"/>
      <w:r w:rsidRPr="0070102A">
        <w:rPr>
          <w:rFonts w:ascii="Times New Roman" w:hAnsi="Times New Roman" w:cs="Times New Roman"/>
          <w:sz w:val="28"/>
          <w:szCs w:val="28"/>
        </w:rPr>
        <w:t xml:space="preserve"> - "</w:t>
      </w:r>
      <w:proofErr w:type="spellStart"/>
      <w:r w:rsidRPr="0070102A">
        <w:rPr>
          <w:rFonts w:ascii="Times New Roman" w:hAnsi="Times New Roman" w:cs="Times New Roman"/>
          <w:sz w:val="28"/>
          <w:szCs w:val="28"/>
        </w:rPr>
        <w:t>Streabbog</w:t>
      </w:r>
      <w:proofErr w:type="spellEnd"/>
      <w:r w:rsidRPr="0070102A">
        <w:rPr>
          <w:rFonts w:ascii="Times New Roman" w:hAnsi="Times New Roman" w:cs="Times New Roman"/>
          <w:sz w:val="28"/>
          <w:szCs w:val="28"/>
        </w:rPr>
        <w:t>").</w:t>
      </w:r>
    </w:p>
    <w:p w:rsidR="0070102A" w:rsidRPr="009B4D0E" w:rsidRDefault="0070102A" w:rsidP="008D40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A61" w:rsidRPr="009B4D0E" w:rsidRDefault="003B58C8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Этюд 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«В спешке»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.63 № 5</w:t>
      </w:r>
    </w:p>
    <w:p w:rsidR="00D52A61" w:rsidRPr="009B4D0E" w:rsidRDefault="00D52A61" w:rsidP="00F02B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Алфимова Варвара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4(4) класс</w:t>
      </w:r>
    </w:p>
    <w:p w:rsidR="0070102A" w:rsidRPr="009B4D0E" w:rsidRDefault="0070102A" w:rsidP="00F02B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A61" w:rsidRPr="009B4D0E" w:rsidRDefault="003B58C8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«Вихрь»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. 64 № 9</w:t>
      </w:r>
    </w:p>
    <w:p w:rsidR="00F02BD5" w:rsidRPr="009B4D0E" w:rsidRDefault="00FD5D24" w:rsidP="00F02B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Никитин </w:t>
      </w:r>
      <w:proofErr w:type="spellStart"/>
      <w:r w:rsidR="00F02BD5" w:rsidRPr="009B4D0E">
        <w:rPr>
          <w:rFonts w:ascii="Times New Roman" w:hAnsi="Times New Roman" w:cs="Times New Roman"/>
          <w:b/>
          <w:sz w:val="28"/>
          <w:szCs w:val="28"/>
        </w:rPr>
        <w:t>Тихомир</w:t>
      </w:r>
      <w:proofErr w:type="spellEnd"/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 7(8) класс</w:t>
      </w:r>
    </w:p>
    <w:p w:rsidR="00F02BD5" w:rsidRPr="004D2B76" w:rsidRDefault="00F02BD5" w:rsidP="00D52A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4018" w:rsidRPr="004D2B76" w:rsidRDefault="00D52A61" w:rsidP="00D52A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018" w:rsidRPr="004D2B76">
        <w:rPr>
          <w:rFonts w:ascii="Times New Roman" w:hAnsi="Times New Roman" w:cs="Times New Roman"/>
          <w:sz w:val="28"/>
          <w:szCs w:val="28"/>
        </w:rPr>
        <w:t>И, конечно же, мы не можем не сказать о творчестве Карла Черни.</w:t>
      </w:r>
    </w:p>
    <w:p w:rsidR="008D4018" w:rsidRDefault="008D4018" w:rsidP="00D52A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Карл Черни - австрийский композитор, пианист и педагог. </w:t>
      </w:r>
      <w:r w:rsidRPr="004D2B76">
        <w:rPr>
          <w:rFonts w:ascii="Times New Roman" w:hAnsi="Times New Roman" w:cs="Times New Roman"/>
          <w:sz w:val="28"/>
          <w:szCs w:val="28"/>
        </w:rPr>
        <w:br/>
        <w:t xml:space="preserve">В детстве учился игре на фортепиано у Людвига </w:t>
      </w:r>
      <w:proofErr w:type="spellStart"/>
      <w:r w:rsidRPr="004D2B76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4D2B76">
        <w:rPr>
          <w:rFonts w:ascii="Times New Roman" w:hAnsi="Times New Roman" w:cs="Times New Roman"/>
          <w:sz w:val="28"/>
          <w:szCs w:val="28"/>
        </w:rPr>
        <w:t xml:space="preserve"> Бетховена. Создал одну из крупнейших пианистических школ первой половины XIX века. Среди учеников – </w:t>
      </w:r>
      <w:proofErr w:type="spellStart"/>
      <w:r w:rsidRPr="004D2B76">
        <w:rPr>
          <w:rFonts w:ascii="Times New Roman" w:hAnsi="Times New Roman" w:cs="Times New Roman"/>
          <w:sz w:val="28"/>
          <w:szCs w:val="28"/>
        </w:rPr>
        <w:t>Ференц</w:t>
      </w:r>
      <w:proofErr w:type="spellEnd"/>
      <w:r w:rsidRPr="004D2B76">
        <w:rPr>
          <w:rFonts w:ascii="Times New Roman" w:hAnsi="Times New Roman" w:cs="Times New Roman"/>
          <w:sz w:val="28"/>
          <w:szCs w:val="28"/>
        </w:rPr>
        <w:t xml:space="preserve">  Лист, Теодор </w:t>
      </w:r>
      <w:proofErr w:type="spellStart"/>
      <w:r w:rsidRPr="004D2B76">
        <w:rPr>
          <w:rFonts w:ascii="Times New Roman" w:hAnsi="Times New Roman" w:cs="Times New Roman"/>
          <w:sz w:val="28"/>
          <w:szCs w:val="28"/>
        </w:rPr>
        <w:t>Лешетицкий</w:t>
      </w:r>
      <w:proofErr w:type="spellEnd"/>
      <w:r w:rsidRPr="004D2B76">
        <w:rPr>
          <w:rFonts w:ascii="Times New Roman" w:hAnsi="Times New Roman" w:cs="Times New Roman"/>
          <w:sz w:val="28"/>
          <w:szCs w:val="28"/>
        </w:rPr>
        <w:t>. Важную роль наследия Черни составляют многочисленные этюды и упражнения. Более 800 произведений, связанных с разработкой  техники игры на фортепиано, написано Карлом Черни.</w:t>
      </w:r>
    </w:p>
    <w:p w:rsidR="00D52A61" w:rsidRDefault="00D52A61" w:rsidP="00D52A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6936" w:rsidRPr="009B4D0E" w:rsidRDefault="003B58C8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66936" w:rsidRPr="009B4D0E">
        <w:rPr>
          <w:rFonts w:ascii="Times New Roman" w:hAnsi="Times New Roman" w:cs="Times New Roman"/>
          <w:b/>
          <w:sz w:val="28"/>
          <w:szCs w:val="28"/>
        </w:rPr>
        <w:t xml:space="preserve">К. Черни Этюд </w:t>
      </w:r>
      <w:r w:rsidR="00D66936"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D66936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66936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D66936" w:rsidRPr="009B4D0E" w:rsidRDefault="00D66936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Антипова Ксения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3(8) класс</w:t>
      </w:r>
    </w:p>
    <w:p w:rsidR="0059186B" w:rsidRPr="009B4D0E" w:rsidRDefault="0059186B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86B" w:rsidRPr="009B4D0E" w:rsidRDefault="003B58C8" w:rsidP="005918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К. Черни – Г. 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</w:rPr>
        <w:t>Гермер</w:t>
      </w:r>
      <w:proofErr w:type="spellEnd"/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59186B" w:rsidRPr="009B4D0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59186B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186B" w:rsidRPr="009B4D0E">
        <w:rPr>
          <w:rFonts w:ascii="Times New Roman" w:hAnsi="Times New Roman" w:cs="Times New Roman"/>
          <w:b/>
          <w:sz w:val="28"/>
          <w:szCs w:val="28"/>
        </w:rPr>
        <w:t>тетр</w:t>
      </w:r>
      <w:proofErr w:type="spellEnd"/>
      <w:r w:rsidR="0059186B" w:rsidRPr="009B4D0E">
        <w:rPr>
          <w:rFonts w:ascii="Times New Roman" w:hAnsi="Times New Roman" w:cs="Times New Roman"/>
          <w:b/>
          <w:sz w:val="28"/>
          <w:szCs w:val="28"/>
        </w:rPr>
        <w:t xml:space="preserve">. 1 № 41 </w:t>
      </w:r>
    </w:p>
    <w:p w:rsidR="00F02BD5" w:rsidRPr="009B4D0E" w:rsidRDefault="00FD5D24" w:rsidP="00F02B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F02BD5" w:rsidRPr="009B4D0E">
        <w:rPr>
          <w:rFonts w:ascii="Times New Roman" w:hAnsi="Times New Roman" w:cs="Times New Roman"/>
          <w:b/>
          <w:sz w:val="28"/>
          <w:szCs w:val="28"/>
        </w:rPr>
        <w:t>Пожерицкий</w:t>
      </w:r>
      <w:proofErr w:type="spellEnd"/>
      <w:r w:rsidR="00F02BD5" w:rsidRPr="009B4D0E">
        <w:rPr>
          <w:rFonts w:ascii="Times New Roman" w:hAnsi="Times New Roman" w:cs="Times New Roman"/>
          <w:b/>
          <w:sz w:val="28"/>
          <w:szCs w:val="28"/>
        </w:rPr>
        <w:t xml:space="preserve"> Даниил  3(8) класс</w:t>
      </w:r>
    </w:p>
    <w:p w:rsidR="00D66936" w:rsidRPr="009B4D0E" w:rsidRDefault="00D66936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6936" w:rsidRPr="009B4D0E" w:rsidRDefault="003B58C8" w:rsidP="00D669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66936" w:rsidRPr="009B4D0E">
        <w:rPr>
          <w:rFonts w:ascii="Times New Roman" w:hAnsi="Times New Roman" w:cs="Times New Roman"/>
          <w:b/>
          <w:sz w:val="28"/>
          <w:szCs w:val="28"/>
        </w:rPr>
        <w:t xml:space="preserve">К. Черни Этюд </w:t>
      </w:r>
      <w:r w:rsidR="00D66936" w:rsidRPr="009B4D0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D66936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D66936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D66936" w:rsidRPr="009B4D0E" w:rsidRDefault="00D66936" w:rsidP="009B1F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Быстров Антон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4(8) класс</w:t>
      </w:r>
    </w:p>
    <w:p w:rsidR="008C6FB0" w:rsidRPr="009B4D0E" w:rsidRDefault="008C6FB0" w:rsidP="009B1F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FB0" w:rsidRPr="003B58C8" w:rsidRDefault="003B58C8" w:rsidP="008C6F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223BD8" w:rsidRPr="003B58C8">
        <w:rPr>
          <w:rFonts w:ascii="Times New Roman" w:hAnsi="Times New Roman" w:cs="Times New Roman"/>
          <w:b/>
          <w:sz w:val="28"/>
          <w:szCs w:val="28"/>
        </w:rPr>
        <w:t>.</w:t>
      </w:r>
      <w:r w:rsidR="008C6FB0" w:rsidRPr="003B58C8">
        <w:rPr>
          <w:rFonts w:ascii="Times New Roman" w:hAnsi="Times New Roman" w:cs="Times New Roman"/>
          <w:b/>
          <w:sz w:val="28"/>
          <w:szCs w:val="28"/>
        </w:rPr>
        <w:t xml:space="preserve">К. Черни Этюд </w:t>
      </w:r>
      <w:r w:rsidR="008C6FB0" w:rsidRPr="003B58C8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8C6FB0" w:rsidRPr="003B58C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8C6FB0" w:rsidRPr="003B58C8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F02BD5" w:rsidRPr="009B4D0E" w:rsidRDefault="00FD5D24" w:rsidP="00F02B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Исполняет </w:t>
      </w:r>
      <w:proofErr w:type="spellStart"/>
      <w:r w:rsidR="00F02BD5" w:rsidRPr="003B58C8">
        <w:rPr>
          <w:rFonts w:ascii="Times New Roman" w:hAnsi="Times New Roman" w:cs="Times New Roman"/>
          <w:b/>
          <w:sz w:val="28"/>
          <w:szCs w:val="28"/>
        </w:rPr>
        <w:t>Ульяшова</w:t>
      </w:r>
      <w:proofErr w:type="spellEnd"/>
      <w:r w:rsidR="00F02BD5" w:rsidRPr="003B58C8">
        <w:rPr>
          <w:rFonts w:ascii="Times New Roman" w:hAnsi="Times New Roman" w:cs="Times New Roman"/>
          <w:b/>
          <w:sz w:val="28"/>
          <w:szCs w:val="28"/>
        </w:rPr>
        <w:t xml:space="preserve"> Ксения 5(8) класс</w:t>
      </w:r>
    </w:p>
    <w:p w:rsidR="008C6FB0" w:rsidRPr="009B4D0E" w:rsidRDefault="008C6FB0" w:rsidP="009B1F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1F09" w:rsidRDefault="008D4018" w:rsidP="00F1640F">
      <w:pPr>
        <w:jc w:val="both"/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 xml:space="preserve">Этюды многих композиторов XIX века имели поэтически-образную основу. Поэтому появились сборники </w:t>
      </w:r>
      <w:r w:rsidRPr="008C6FB0">
        <w:rPr>
          <w:rFonts w:ascii="Times New Roman" w:hAnsi="Times New Roman" w:cs="Times New Roman"/>
          <w:sz w:val="28"/>
          <w:szCs w:val="28"/>
        </w:rPr>
        <w:t>«характеристических»,</w:t>
      </w:r>
      <w:r w:rsidRPr="004D2B76">
        <w:rPr>
          <w:rFonts w:ascii="Times New Roman" w:hAnsi="Times New Roman" w:cs="Times New Roman"/>
          <w:sz w:val="28"/>
          <w:szCs w:val="28"/>
        </w:rPr>
        <w:t xml:space="preserve"> «экспрессивных» и «мелодических» этюдов. </w:t>
      </w:r>
      <w:r w:rsidR="00B871DF" w:rsidRPr="00B871DF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9B1F09">
        <w:rPr>
          <w:rFonts w:ascii="Times New Roman" w:hAnsi="Times New Roman" w:cs="Times New Roman"/>
          <w:sz w:val="28"/>
          <w:szCs w:val="28"/>
        </w:rPr>
        <w:t xml:space="preserve">них </w:t>
      </w:r>
      <w:r w:rsidR="00B871DF" w:rsidRPr="00B871DF">
        <w:rPr>
          <w:rFonts w:ascii="Times New Roman" w:hAnsi="Times New Roman" w:cs="Times New Roman"/>
          <w:sz w:val="28"/>
          <w:szCs w:val="28"/>
        </w:rPr>
        <w:t xml:space="preserve"> выделяются этюды  </w:t>
      </w:r>
      <w:r w:rsidR="00B871DF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B871DF">
        <w:rPr>
          <w:rFonts w:ascii="Times New Roman" w:hAnsi="Times New Roman" w:cs="Times New Roman"/>
          <w:b/>
          <w:sz w:val="28"/>
          <w:szCs w:val="28"/>
        </w:rPr>
        <w:t>Бургмюллера</w:t>
      </w:r>
      <w:proofErr w:type="spellEnd"/>
      <w:r w:rsidR="00B871DF" w:rsidRPr="00B871DF">
        <w:rPr>
          <w:rFonts w:ascii="Times New Roman" w:hAnsi="Times New Roman" w:cs="Times New Roman"/>
          <w:sz w:val="28"/>
          <w:szCs w:val="28"/>
        </w:rPr>
        <w:t xml:space="preserve">. </w:t>
      </w:r>
      <w:r w:rsidR="009B1F09" w:rsidRPr="009B1F09">
        <w:rPr>
          <w:rFonts w:ascii="Times New Roman" w:hAnsi="Times New Roman" w:cs="Times New Roman"/>
          <w:sz w:val="28"/>
          <w:szCs w:val="28"/>
        </w:rPr>
        <w:t>Они привлекают своей мелодичностью, изысканностью и тонкостью выражения музыкальных характеров. Эти сочинения - не просто инструктивный материал для совершенствования техники, а законченные жанровые миниатюры. Поэтому в учебной практике используются как этюды и как пьесы</w:t>
      </w:r>
      <w:r w:rsidR="009B1F09">
        <w:rPr>
          <w:rFonts w:ascii="Times New Roman" w:hAnsi="Times New Roman" w:cs="Times New Roman"/>
          <w:sz w:val="28"/>
          <w:szCs w:val="28"/>
        </w:rPr>
        <w:t xml:space="preserve">. </w:t>
      </w:r>
      <w:r w:rsidR="00B871DF" w:rsidRPr="00B871DF">
        <w:rPr>
          <w:rFonts w:ascii="Times New Roman" w:hAnsi="Times New Roman" w:cs="Times New Roman"/>
          <w:sz w:val="28"/>
          <w:szCs w:val="28"/>
        </w:rPr>
        <w:t>Их можно назвать ранними образцами программно-романтического этюда, оказавшими определенное влияние на развитие жанра концертного этюда. </w:t>
      </w:r>
    </w:p>
    <w:p w:rsidR="009B1F09" w:rsidRPr="009B4D0E" w:rsidRDefault="003B58C8" w:rsidP="009B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9B1F09" w:rsidRPr="009B4D0E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9B1F09" w:rsidRPr="009B4D0E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="009B1F09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19598A" w:rsidRPr="0019598A">
        <w:rPr>
          <w:rFonts w:ascii="Times New Roman" w:hAnsi="Times New Roman" w:cs="Times New Roman"/>
          <w:b/>
          <w:sz w:val="28"/>
          <w:szCs w:val="28"/>
        </w:rPr>
        <w:t>"Сильфиды"</w:t>
      </w:r>
      <w:r w:rsidR="009B1F09" w:rsidRPr="009B4D0E">
        <w:rPr>
          <w:rFonts w:ascii="Times New Roman" w:hAnsi="Times New Roman" w:cs="Times New Roman"/>
          <w:b/>
          <w:sz w:val="28"/>
          <w:szCs w:val="28"/>
        </w:rPr>
        <w:t xml:space="preserve">op.109 № 15 </w:t>
      </w:r>
    </w:p>
    <w:p w:rsidR="009B1F09" w:rsidRPr="009B4D0E" w:rsidRDefault="00FD5D24" w:rsidP="009B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9B1F09" w:rsidRPr="009B4D0E">
        <w:rPr>
          <w:rFonts w:ascii="Times New Roman" w:hAnsi="Times New Roman" w:cs="Times New Roman"/>
          <w:b/>
          <w:sz w:val="28"/>
          <w:szCs w:val="28"/>
        </w:rPr>
        <w:t>Удовиченко Софья 8(8)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52A61" w:rsidRPr="009B4D0E" w:rsidRDefault="00D52A61" w:rsidP="009B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A61" w:rsidRPr="009B4D0E" w:rsidRDefault="003B58C8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С. Геллер Этюд 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>-</w:t>
      </w:r>
      <w:r w:rsidR="00D52A61" w:rsidRPr="009B4D0E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D52A61" w:rsidRPr="009B4D0E">
        <w:rPr>
          <w:rFonts w:ascii="Times New Roman" w:hAnsi="Times New Roman" w:cs="Times New Roman"/>
          <w:b/>
          <w:sz w:val="28"/>
          <w:szCs w:val="28"/>
        </w:rPr>
        <w:t xml:space="preserve"> «Сквозь ветер и дождь»</w:t>
      </w:r>
    </w:p>
    <w:p w:rsidR="00D52A61" w:rsidRPr="009B4D0E" w:rsidRDefault="00FD5D24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F02BD5" w:rsidRPr="009B4D0E">
        <w:rPr>
          <w:rFonts w:ascii="Times New Roman" w:hAnsi="Times New Roman" w:cs="Times New Roman"/>
          <w:b/>
          <w:sz w:val="28"/>
          <w:szCs w:val="28"/>
        </w:rPr>
        <w:t>Сергеенков Александр 8(8) класс</w:t>
      </w:r>
    </w:p>
    <w:p w:rsidR="00F02BD5" w:rsidRPr="009B4D0E" w:rsidRDefault="00F02BD5" w:rsidP="00D52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F09" w:rsidRPr="009B4D0E" w:rsidRDefault="003B58C8" w:rsidP="009B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9B1F09" w:rsidRPr="009B4D0E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9B1F09" w:rsidRPr="009B4D0E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="009B1F09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19598A" w:rsidRPr="0019598A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19598A" w:rsidRPr="0019598A">
        <w:rPr>
          <w:rFonts w:ascii="Times New Roman" w:hAnsi="Times New Roman" w:cs="Times New Roman"/>
          <w:b/>
          <w:sz w:val="28"/>
          <w:szCs w:val="28"/>
        </w:rPr>
        <w:t>-</w:t>
      </w:r>
      <w:r w:rsidR="0019598A" w:rsidRPr="0019598A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19598A" w:rsidRPr="0019598A">
        <w:rPr>
          <w:rFonts w:ascii="Times New Roman" w:hAnsi="Times New Roman" w:cs="Times New Roman"/>
          <w:b/>
          <w:sz w:val="28"/>
          <w:szCs w:val="28"/>
        </w:rPr>
        <w:t xml:space="preserve"> "Гроза"</w:t>
      </w:r>
      <w:r w:rsidR="00195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F09" w:rsidRPr="009B4D0E">
        <w:rPr>
          <w:rFonts w:ascii="Times New Roman" w:hAnsi="Times New Roman" w:cs="Times New Roman"/>
          <w:b/>
          <w:sz w:val="28"/>
          <w:szCs w:val="28"/>
        </w:rPr>
        <w:t xml:space="preserve">op.109 № 13 </w:t>
      </w:r>
    </w:p>
    <w:p w:rsidR="009B1F09" w:rsidRPr="009B4D0E" w:rsidRDefault="00FD5D24" w:rsidP="009B1F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9B1F09" w:rsidRPr="009B4D0E">
        <w:rPr>
          <w:rFonts w:ascii="Times New Roman" w:hAnsi="Times New Roman" w:cs="Times New Roman"/>
          <w:b/>
          <w:sz w:val="28"/>
          <w:szCs w:val="28"/>
        </w:rPr>
        <w:t>Ковалева Екатерина 8(8)</w:t>
      </w:r>
      <w:r w:rsidR="00785D1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C6FB0" w:rsidRDefault="008C6FB0" w:rsidP="009B1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6FB0" w:rsidRPr="009B4D0E" w:rsidRDefault="003B58C8" w:rsidP="008C6F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</w:t>
      </w:r>
      <w:r w:rsidR="008C6FB0" w:rsidRPr="009B4D0E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8C6FB0" w:rsidRPr="009B4D0E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="008C6FB0"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proofErr w:type="spellStart"/>
      <w:r w:rsidR="008C6FB0" w:rsidRPr="009B4D0E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proofErr w:type="spellEnd"/>
      <w:r w:rsidR="008C6FB0"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8C6FB0"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8C6FB0" w:rsidRPr="009B4D0E">
        <w:rPr>
          <w:rFonts w:ascii="Times New Roman" w:hAnsi="Times New Roman" w:cs="Times New Roman"/>
          <w:b/>
          <w:sz w:val="28"/>
          <w:szCs w:val="28"/>
        </w:rPr>
        <w:t xml:space="preserve"> «Разлука» </w:t>
      </w:r>
      <w:r w:rsidR="008C6FB0"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="008C6FB0" w:rsidRPr="009B4D0E">
        <w:rPr>
          <w:rFonts w:ascii="Times New Roman" w:hAnsi="Times New Roman" w:cs="Times New Roman"/>
          <w:b/>
          <w:sz w:val="28"/>
          <w:szCs w:val="28"/>
        </w:rPr>
        <w:t>. 109 № 16</w:t>
      </w:r>
    </w:p>
    <w:p w:rsidR="009B1F09" w:rsidRPr="009B4D0E" w:rsidRDefault="00FD5D24" w:rsidP="00F164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F02BD5" w:rsidRPr="009B4D0E">
        <w:rPr>
          <w:rFonts w:ascii="Times New Roman" w:hAnsi="Times New Roman" w:cs="Times New Roman"/>
          <w:b/>
          <w:sz w:val="28"/>
          <w:szCs w:val="28"/>
        </w:rPr>
        <w:t>Панкова Каролина  8(8) класс</w:t>
      </w:r>
    </w:p>
    <w:p w:rsidR="00B871DF" w:rsidRDefault="008D4018" w:rsidP="00F1640F">
      <w:pPr>
        <w:jc w:val="both"/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Характеристические этюды не стали популярными и востребованн</w:t>
      </w:r>
      <w:r w:rsidR="00B871DF">
        <w:rPr>
          <w:rFonts w:ascii="Times New Roman" w:hAnsi="Times New Roman" w:cs="Times New Roman"/>
          <w:sz w:val="28"/>
          <w:szCs w:val="28"/>
        </w:rPr>
        <w:t>ыми. К</w:t>
      </w:r>
      <w:r w:rsidRPr="004D2B76">
        <w:rPr>
          <w:rFonts w:ascii="Times New Roman" w:hAnsi="Times New Roman" w:cs="Times New Roman"/>
          <w:sz w:val="28"/>
          <w:szCs w:val="28"/>
        </w:rPr>
        <w:t>омпозиторы стремились создать музыку, которая могла служить хорошим средством обучения и имела музыкальную ценность для исполнения на </w:t>
      </w:r>
      <w:hyperlink r:id="rId8" w:history="1">
        <w:r w:rsidRPr="008C6FB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концертах</w:t>
        </w:r>
      </w:hyperlink>
      <w:r w:rsidRPr="004D2B76">
        <w:rPr>
          <w:rFonts w:ascii="Times New Roman" w:hAnsi="Times New Roman" w:cs="Times New Roman"/>
          <w:sz w:val="28"/>
          <w:szCs w:val="28"/>
        </w:rPr>
        <w:t xml:space="preserve">, эти работы стали называть концертными </w:t>
      </w:r>
      <w:r w:rsidR="0070102A">
        <w:rPr>
          <w:rFonts w:ascii="Times New Roman" w:hAnsi="Times New Roman" w:cs="Times New Roman"/>
          <w:sz w:val="28"/>
          <w:szCs w:val="28"/>
        </w:rPr>
        <w:t xml:space="preserve">этюдами. Концертный этюд – это </w:t>
      </w:r>
      <w:r w:rsidRPr="004D2B76">
        <w:rPr>
          <w:rFonts w:ascii="Times New Roman" w:hAnsi="Times New Roman" w:cs="Times New Roman"/>
          <w:sz w:val="28"/>
          <w:szCs w:val="28"/>
        </w:rPr>
        <w:t xml:space="preserve">этюд, предназначенный не для развития техники в учебном классе, а для демонстрации её в концертном зале. </w:t>
      </w:r>
    </w:p>
    <w:p w:rsidR="009B1F09" w:rsidRPr="004D2B76" w:rsidRDefault="008D4018" w:rsidP="00F1640F">
      <w:pPr>
        <w:jc w:val="both"/>
        <w:rPr>
          <w:rFonts w:ascii="Times New Roman" w:hAnsi="Times New Roman" w:cs="Times New Roman"/>
          <w:sz w:val="28"/>
          <w:szCs w:val="28"/>
        </w:rPr>
      </w:pPr>
      <w:r w:rsidRPr="00F02BD5">
        <w:rPr>
          <w:rFonts w:ascii="Times New Roman" w:hAnsi="Times New Roman" w:cs="Times New Roman"/>
          <w:sz w:val="28"/>
          <w:szCs w:val="28"/>
        </w:rPr>
        <w:t>Расцвет концертного этюда становится новым этапом развития жанра. Этюды насыщаются программным содержанием, происходит укрупнение формы, обогащение ее концертными элементами. Тип концертного непрограммного этюда представлен в творчестве Шопена.</w:t>
      </w:r>
      <w:r w:rsidRPr="004D2B76">
        <w:rPr>
          <w:rFonts w:ascii="Times New Roman" w:hAnsi="Times New Roman" w:cs="Times New Roman"/>
          <w:sz w:val="28"/>
          <w:szCs w:val="28"/>
        </w:rPr>
        <w:t> </w:t>
      </w:r>
    </w:p>
    <w:p w:rsidR="008D4018" w:rsidRPr="004D2B76" w:rsidRDefault="008C6FB0" w:rsidP="008D4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теперь подведем итог </w:t>
      </w:r>
      <w:r w:rsidR="008D4018" w:rsidRPr="004D2B76">
        <w:rPr>
          <w:rFonts w:ascii="Times New Roman" w:hAnsi="Times New Roman" w:cs="Times New Roman"/>
          <w:sz w:val="28"/>
          <w:szCs w:val="28"/>
        </w:rPr>
        <w:t>всему услышанному и увиденному. Ответьте на ряд вопросов:</w:t>
      </w:r>
    </w:p>
    <w:p w:rsidR="008D4018" w:rsidRPr="004D2B76" w:rsidRDefault="008D4018" w:rsidP="008D40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Что такое этюд?</w:t>
      </w:r>
    </w:p>
    <w:p w:rsidR="008D4018" w:rsidRPr="004D2B76" w:rsidRDefault="008D4018" w:rsidP="008D40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Как возник жанр этюда?</w:t>
      </w:r>
    </w:p>
    <w:p w:rsidR="008D4018" w:rsidRPr="004D2B76" w:rsidRDefault="008D4018" w:rsidP="008D40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Какие виды этюдов вы можете назвать?</w:t>
      </w:r>
    </w:p>
    <w:p w:rsidR="008D4018" w:rsidRPr="004D2B76" w:rsidRDefault="008D4018" w:rsidP="008D40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lastRenderedPageBreak/>
        <w:t>Кого из композитор</w:t>
      </w:r>
      <w:r w:rsidR="00235676">
        <w:rPr>
          <w:rFonts w:ascii="Times New Roman" w:hAnsi="Times New Roman" w:cs="Times New Roman"/>
          <w:sz w:val="28"/>
          <w:szCs w:val="28"/>
        </w:rPr>
        <w:t>ов</w:t>
      </w:r>
      <w:r w:rsidRPr="004D2B76">
        <w:rPr>
          <w:rFonts w:ascii="Times New Roman" w:hAnsi="Times New Roman" w:cs="Times New Roman"/>
          <w:sz w:val="28"/>
          <w:szCs w:val="28"/>
        </w:rPr>
        <w:t xml:space="preserve"> вы запомнили?</w:t>
      </w:r>
    </w:p>
    <w:p w:rsidR="007D08D1" w:rsidRDefault="008D4018" w:rsidP="00B871DF">
      <w:pPr>
        <w:jc w:val="both"/>
        <w:rPr>
          <w:rFonts w:ascii="Times New Roman" w:hAnsi="Times New Roman" w:cs="Times New Roman"/>
          <w:sz w:val="28"/>
          <w:szCs w:val="28"/>
        </w:rPr>
      </w:pPr>
      <w:r w:rsidRPr="004D2B76">
        <w:rPr>
          <w:rFonts w:ascii="Times New Roman" w:hAnsi="Times New Roman" w:cs="Times New Roman"/>
          <w:sz w:val="28"/>
          <w:szCs w:val="28"/>
        </w:rPr>
        <w:t>Дорогие ребята, я надеюсь, что информация, полученная сегодня, поможет вам осмысленно подойти к работе над этюдами. Вы будете с большим старанием работать над развитием пианистической техники и сможете в будущем исполнить прекрасные</w:t>
      </w:r>
      <w:r w:rsidR="00B871DF">
        <w:rPr>
          <w:rFonts w:ascii="Times New Roman" w:hAnsi="Times New Roman" w:cs="Times New Roman"/>
          <w:sz w:val="28"/>
          <w:szCs w:val="28"/>
        </w:rPr>
        <w:t xml:space="preserve"> концертные этюды.</w:t>
      </w:r>
    </w:p>
    <w:p w:rsidR="00747BF1" w:rsidRDefault="00747BF1" w:rsidP="0074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BF1">
        <w:rPr>
          <w:rFonts w:ascii="Times New Roman" w:hAnsi="Times New Roman" w:cs="Times New Roman"/>
          <w:sz w:val="28"/>
          <w:szCs w:val="28"/>
        </w:rPr>
        <w:t>Наш концерт завершается. Благодарим всех выступивших. Разрешите преподнести Вам творческий подарок, который несмотря на унылую погоду за окном, надеемся, наполнит Ваши сердца радостью и оптимизмом.</w:t>
      </w:r>
    </w:p>
    <w:p w:rsidR="00747BF1" w:rsidRPr="00747BF1" w:rsidRDefault="00747BF1" w:rsidP="00747B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BD8" w:rsidRPr="003B58C8" w:rsidRDefault="003B58C8" w:rsidP="003B58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 xml:space="preserve">24. Ф.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Шпиндлер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Осенние цветы</w:t>
      </w:r>
    </w:p>
    <w:p w:rsidR="00223BD8" w:rsidRPr="009B4D0E" w:rsidRDefault="003B58C8" w:rsidP="00223B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223BD8" w:rsidRPr="009B4D0E">
        <w:rPr>
          <w:rFonts w:ascii="Times New Roman" w:hAnsi="Times New Roman" w:cs="Times New Roman"/>
          <w:b/>
          <w:sz w:val="28"/>
          <w:szCs w:val="28"/>
        </w:rPr>
        <w:t>.С.Джоплин Регтайм кленового листа</w:t>
      </w:r>
    </w:p>
    <w:p w:rsidR="00223BD8" w:rsidRPr="009B4D0E" w:rsidRDefault="00223BD8" w:rsidP="00223B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«Метаморфоза»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Е.Ю. – Потапова Н.В.</w:t>
      </w:r>
    </w:p>
    <w:p w:rsidR="00223BD8" w:rsidRDefault="00223BD8" w:rsidP="00B871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683" w:rsidRDefault="00D06683" w:rsidP="00B871DF">
      <w:pPr>
        <w:jc w:val="both"/>
        <w:rPr>
          <w:rFonts w:ascii="Times New Roman" w:hAnsi="Times New Roman" w:cs="Times New Roman"/>
          <w:sz w:val="28"/>
          <w:szCs w:val="28"/>
        </w:rPr>
      </w:pPr>
      <w:r w:rsidRPr="00D06683"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spellStart"/>
      <w:r w:rsidRPr="00D06683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D06683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D06683" w:rsidRDefault="00D06683" w:rsidP="00B871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  <w:r w:rsidR="00B60445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Потапова Н.В.</w:t>
      </w:r>
    </w:p>
    <w:p w:rsidR="007D08D1" w:rsidRDefault="007D08D1"/>
    <w:p w:rsidR="007D08D1" w:rsidRDefault="007D08D1"/>
    <w:p w:rsidR="007D08D1" w:rsidRDefault="007D08D1"/>
    <w:p w:rsidR="009B1F09" w:rsidRDefault="009B1F09"/>
    <w:p w:rsidR="00D06683" w:rsidRDefault="00D06683"/>
    <w:p w:rsidR="00D06683" w:rsidRDefault="00D06683"/>
    <w:p w:rsidR="00D06683" w:rsidRDefault="00D06683"/>
    <w:p w:rsidR="00D06683" w:rsidRDefault="00D06683"/>
    <w:p w:rsidR="00D06683" w:rsidRDefault="00D06683"/>
    <w:p w:rsidR="00C437F3" w:rsidRDefault="00C437F3"/>
    <w:p w:rsidR="00C437F3" w:rsidRDefault="00C437F3"/>
    <w:p w:rsidR="00C437F3" w:rsidRDefault="00C437F3"/>
    <w:p w:rsidR="00D06683" w:rsidRDefault="00D06683"/>
    <w:p w:rsidR="00D06683" w:rsidRDefault="00D06683"/>
    <w:p w:rsidR="00D06683" w:rsidRDefault="00D06683"/>
    <w:p w:rsidR="00D06683" w:rsidRDefault="00D06683"/>
    <w:p w:rsidR="00D06683" w:rsidRDefault="00D06683"/>
    <w:p w:rsidR="009B1F09" w:rsidRDefault="009B1F09"/>
    <w:sectPr w:rsidR="009B1F0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8C8" w:rsidRDefault="003B58C8" w:rsidP="006D72C0">
      <w:pPr>
        <w:spacing w:after="0" w:line="240" w:lineRule="auto"/>
      </w:pPr>
      <w:r>
        <w:separator/>
      </w:r>
    </w:p>
  </w:endnote>
  <w:endnote w:type="continuationSeparator" w:id="0">
    <w:p w:rsidR="003B58C8" w:rsidRDefault="003B58C8" w:rsidP="006D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8C8" w:rsidRDefault="003B58C8" w:rsidP="006D72C0">
      <w:pPr>
        <w:spacing w:after="0" w:line="240" w:lineRule="auto"/>
      </w:pPr>
      <w:r>
        <w:separator/>
      </w:r>
    </w:p>
  </w:footnote>
  <w:footnote w:type="continuationSeparator" w:id="0">
    <w:p w:rsidR="003B58C8" w:rsidRDefault="003B58C8" w:rsidP="006D7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C8" w:rsidRDefault="003B58C8">
    <w:pPr>
      <w:pStyle w:val="a4"/>
    </w:pPr>
    <w:r>
      <w:t>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D6004"/>
    <w:multiLevelType w:val="multilevel"/>
    <w:tmpl w:val="6400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E0A25"/>
    <w:multiLevelType w:val="multilevel"/>
    <w:tmpl w:val="B04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F7965"/>
    <w:multiLevelType w:val="multilevel"/>
    <w:tmpl w:val="B720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18"/>
    <w:rsid w:val="00006446"/>
    <w:rsid w:val="000A4994"/>
    <w:rsid w:val="0019598A"/>
    <w:rsid w:val="00223BD8"/>
    <w:rsid w:val="00235676"/>
    <w:rsid w:val="003B58C8"/>
    <w:rsid w:val="004D2B76"/>
    <w:rsid w:val="0059186B"/>
    <w:rsid w:val="005A20BD"/>
    <w:rsid w:val="006D72C0"/>
    <w:rsid w:val="006F48A9"/>
    <w:rsid w:val="0070102A"/>
    <w:rsid w:val="00743A92"/>
    <w:rsid w:val="00747BF1"/>
    <w:rsid w:val="00774565"/>
    <w:rsid w:val="00785D18"/>
    <w:rsid w:val="007C1E1C"/>
    <w:rsid w:val="007D08D1"/>
    <w:rsid w:val="00845B8E"/>
    <w:rsid w:val="008C6FB0"/>
    <w:rsid w:val="008D4018"/>
    <w:rsid w:val="00921FE5"/>
    <w:rsid w:val="009B1F09"/>
    <w:rsid w:val="009B4D0E"/>
    <w:rsid w:val="00AB3262"/>
    <w:rsid w:val="00B60445"/>
    <w:rsid w:val="00B871DF"/>
    <w:rsid w:val="00C437F3"/>
    <w:rsid w:val="00C848E8"/>
    <w:rsid w:val="00D06683"/>
    <w:rsid w:val="00D52A61"/>
    <w:rsid w:val="00D66936"/>
    <w:rsid w:val="00DC7D1F"/>
    <w:rsid w:val="00F02BD5"/>
    <w:rsid w:val="00F03D17"/>
    <w:rsid w:val="00F1640F"/>
    <w:rsid w:val="00FD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14375-2BE2-461E-874B-36EB10FA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0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2C0"/>
  </w:style>
  <w:style w:type="paragraph" w:styleId="a6">
    <w:name w:val="footer"/>
    <w:basedOn w:val="a"/>
    <w:link w:val="a7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2C0"/>
  </w:style>
  <w:style w:type="paragraph" w:styleId="a8">
    <w:name w:val="List Paragraph"/>
    <w:basedOn w:val="a"/>
    <w:uiPriority w:val="34"/>
    <w:qFormat/>
    <w:rsid w:val="00223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olofmp3.ru%2Findex.php%2FKoncert.-Chasty-II.html&amp;sa=D&amp;sntz=1&amp;usg=AFQjCNFYHYgg8BDYKcNChroZ0HhmwMuGf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56473-4CCA-4246-ADEF-46AD7DAA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24</cp:revision>
  <dcterms:created xsi:type="dcterms:W3CDTF">2022-10-15T18:22:00Z</dcterms:created>
  <dcterms:modified xsi:type="dcterms:W3CDTF">2022-10-22T07:03:00Z</dcterms:modified>
</cp:coreProperties>
</file>