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32" w:rsidRPr="00FD6249" w:rsidRDefault="000B2E32" w:rsidP="000B2E32">
      <w:pPr>
        <w:jc w:val="center"/>
        <w:rPr>
          <w:rFonts w:ascii="Times New Roman" w:hAnsi="Times New Roman" w:cs="Times New Roman"/>
          <w:b/>
        </w:rPr>
      </w:pPr>
    </w:p>
    <w:p w:rsidR="00702CCC" w:rsidRDefault="00D3486E" w:rsidP="00D3486E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D6249">
        <w:rPr>
          <w:rFonts w:ascii="Times New Roman" w:hAnsi="Times New Roman" w:cs="Times New Roman"/>
          <w:b/>
          <w:i/>
        </w:rPr>
        <w:t>КОНЦЕРТ «</w:t>
      </w:r>
      <w:r w:rsidR="00702CCC">
        <w:rPr>
          <w:rFonts w:ascii="Times New Roman" w:hAnsi="Times New Roman" w:cs="Times New Roman"/>
          <w:b/>
          <w:i/>
        </w:rPr>
        <w:t>ОН УМЕЛ СЛУШАТЬ ВРЕМЯ</w:t>
      </w:r>
      <w:r w:rsidR="0097049A" w:rsidRPr="00FD6249">
        <w:rPr>
          <w:rFonts w:ascii="Times New Roman" w:hAnsi="Times New Roman" w:cs="Times New Roman"/>
          <w:b/>
          <w:i/>
        </w:rPr>
        <w:t>»</w:t>
      </w:r>
      <w:r w:rsidR="00702CCC">
        <w:rPr>
          <w:rFonts w:ascii="Times New Roman" w:hAnsi="Times New Roman" w:cs="Times New Roman"/>
          <w:b/>
          <w:i/>
        </w:rPr>
        <w:t xml:space="preserve"> </w:t>
      </w:r>
    </w:p>
    <w:p w:rsidR="00590F24" w:rsidRDefault="00702CCC" w:rsidP="00D3486E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 130-ЛЕТИЮ СО ДНЯ РОЖДЕНИЯ АЕРГЕЯ ПРОКОФЬЕВА</w:t>
      </w:r>
      <w:r w:rsidR="0097049A" w:rsidRPr="00FD6249">
        <w:rPr>
          <w:rFonts w:ascii="Times New Roman" w:hAnsi="Times New Roman" w:cs="Times New Roman"/>
          <w:b/>
          <w:i/>
        </w:rPr>
        <w:t xml:space="preserve"> </w:t>
      </w:r>
    </w:p>
    <w:p w:rsidR="00702CCC" w:rsidRPr="00FD6249" w:rsidRDefault="00702CCC" w:rsidP="00D3486E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 РАМКАХ ПРОЕКТА «ОН УМЕЛ СЛУШАТЬ ВРЕМЯ</w:t>
      </w:r>
      <w:r w:rsidRPr="00FD6249">
        <w:rPr>
          <w:rFonts w:ascii="Times New Roman" w:hAnsi="Times New Roman" w:cs="Times New Roman"/>
          <w:b/>
          <w:i/>
        </w:rPr>
        <w:t>»</w:t>
      </w:r>
    </w:p>
    <w:p w:rsidR="00D3486E" w:rsidRPr="00FD6249" w:rsidRDefault="00305F32" w:rsidP="00D3486E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D6249">
        <w:rPr>
          <w:rFonts w:ascii="Times New Roman" w:hAnsi="Times New Roman" w:cs="Times New Roman"/>
          <w:b/>
          <w:i/>
        </w:rPr>
        <w:t>23</w:t>
      </w:r>
      <w:r w:rsidR="00590F24" w:rsidRPr="00FD6249">
        <w:rPr>
          <w:rFonts w:ascii="Times New Roman" w:hAnsi="Times New Roman" w:cs="Times New Roman"/>
          <w:b/>
          <w:i/>
        </w:rPr>
        <w:t>.0</w:t>
      </w:r>
      <w:r w:rsidRPr="00FD6249">
        <w:rPr>
          <w:rFonts w:ascii="Times New Roman" w:hAnsi="Times New Roman" w:cs="Times New Roman"/>
          <w:b/>
          <w:i/>
        </w:rPr>
        <w:t>4</w:t>
      </w:r>
      <w:r w:rsidR="00590F24" w:rsidRPr="00FD6249">
        <w:rPr>
          <w:rFonts w:ascii="Times New Roman" w:hAnsi="Times New Roman" w:cs="Times New Roman"/>
          <w:b/>
          <w:i/>
        </w:rPr>
        <w:t>.2022</w:t>
      </w:r>
    </w:p>
    <w:p w:rsidR="007179C3" w:rsidRDefault="007179C3" w:rsidP="007179C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7179C3" w:rsidRDefault="00EA1F5E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7179C3">
        <w:rPr>
          <w:b/>
          <w:sz w:val="20"/>
          <w:szCs w:val="20"/>
        </w:rPr>
        <w:t>. С. ПРОКОФЬЕВ ПОЕЗД ИЗ   СЮИТЫ «ЗИМНИЙ КОСТЕР»</w:t>
      </w:r>
    </w:p>
    <w:p w:rsidR="007179C3" w:rsidRDefault="007179C3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ИСПОЛНЯЕТ ФОРТЕПИАННЫЙ КВАРТЕТ ПРЕПОДАВАТЕЛЕЙ:</w:t>
      </w:r>
    </w:p>
    <w:p w:rsidR="007179C3" w:rsidRDefault="007179C3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АЛЯКРИНСКАЯ ТАТЬЯНА ВАЛЕНТИНОВНА,</w:t>
      </w:r>
    </w:p>
    <w:p w:rsidR="007179C3" w:rsidRDefault="007179C3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ГРЕШНОВА МАРИЯ БОРИСОВНА,</w:t>
      </w:r>
    </w:p>
    <w:p w:rsidR="007179C3" w:rsidRDefault="007179C3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НОВИЦКАЯ МАРИАННА СЕРГЕЕВНА,</w:t>
      </w:r>
    </w:p>
    <w:p w:rsidR="007179C3" w:rsidRDefault="007179C3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ПЕТРОВА АНТОНИНА ГРИГОРЬЕВНА</w:t>
      </w:r>
    </w:p>
    <w:p w:rsidR="00305F32" w:rsidRPr="00702CCC" w:rsidRDefault="00305F32" w:rsidP="007E6C3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E6C35" w:rsidRDefault="007E6C35" w:rsidP="007E6C3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shd w:val="clear" w:color="auto" w:fill="FBFBFB"/>
        </w:rPr>
      </w:pPr>
      <w:r>
        <w:rPr>
          <w:b/>
          <w:bCs/>
          <w:sz w:val="28"/>
          <w:szCs w:val="28"/>
          <w:shd w:val="clear" w:color="auto" w:fill="FBFBFB"/>
        </w:rPr>
        <w:t xml:space="preserve">Ведущий </w:t>
      </w:r>
      <w:r w:rsidR="00702CCC">
        <w:rPr>
          <w:b/>
          <w:bCs/>
          <w:sz w:val="28"/>
          <w:szCs w:val="28"/>
          <w:shd w:val="clear" w:color="auto" w:fill="FBFBFB"/>
        </w:rPr>
        <w:t>2</w:t>
      </w:r>
    </w:p>
    <w:p w:rsidR="00ED3163" w:rsidRPr="007E6C35" w:rsidRDefault="007179C3" w:rsidP="007E6C3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E6C35">
        <w:rPr>
          <w:sz w:val="28"/>
          <w:szCs w:val="28"/>
          <w:shd w:val="clear" w:color="auto" w:fill="FBFBFB"/>
        </w:rPr>
        <w:t>Здравствуйте, дорогие друзья</w:t>
      </w:r>
      <w:r w:rsidR="00ED3163" w:rsidRPr="007E6C35">
        <w:rPr>
          <w:sz w:val="28"/>
          <w:szCs w:val="28"/>
          <w:shd w:val="clear" w:color="auto" w:fill="FBFBFB"/>
        </w:rPr>
        <w:t>, мы рады приветствовать вас на концерте, посвященном творчеству Сергея Сергеевича Прокофьева. Давайте поблагодарим квартет преподавателей в составе</w:t>
      </w:r>
      <w:r w:rsidR="007E6C35" w:rsidRPr="007E6C35">
        <w:rPr>
          <w:sz w:val="28"/>
          <w:szCs w:val="28"/>
          <w:shd w:val="clear" w:color="auto" w:fill="FBFBFB"/>
        </w:rPr>
        <w:t>:</w:t>
      </w:r>
      <w:r w:rsidR="00ED3163" w:rsidRPr="007E6C35">
        <w:rPr>
          <w:sz w:val="28"/>
          <w:szCs w:val="28"/>
          <w:shd w:val="clear" w:color="auto" w:fill="FBFBFB"/>
        </w:rPr>
        <w:t xml:space="preserve"> </w:t>
      </w:r>
      <w:r w:rsidR="00ED3163" w:rsidRPr="007E6C35">
        <w:t xml:space="preserve">АЛЯКРИНСКАЯ ТАТЬЯНА ВАЛЕНТИНОВНА, </w:t>
      </w:r>
      <w:r w:rsidR="00ED3163" w:rsidRPr="007E6C35">
        <w:rPr>
          <w:color w:val="000000"/>
        </w:rPr>
        <w:t>ГРЕШНОВА МАРИЯ БОРИСОВНА, НОВИЦКАЯ МАРИАННА СЕРГЕЕВНА</w:t>
      </w:r>
      <w:proofErr w:type="gramStart"/>
      <w:r w:rsidR="00ED3163" w:rsidRPr="007E6C35">
        <w:rPr>
          <w:color w:val="000000"/>
        </w:rPr>
        <w:t>,П</w:t>
      </w:r>
      <w:proofErr w:type="gramEnd"/>
      <w:r w:rsidR="00ED3163" w:rsidRPr="007E6C35">
        <w:rPr>
          <w:color w:val="000000"/>
        </w:rPr>
        <w:t>ЕТРОВА АНТОНИНА ГРИГОРЬЕВНА</w:t>
      </w:r>
      <w:r w:rsidR="00ED3163" w:rsidRPr="007E6C35">
        <w:rPr>
          <w:color w:val="000000"/>
          <w:sz w:val="28"/>
          <w:szCs w:val="28"/>
        </w:rPr>
        <w:t xml:space="preserve"> </w:t>
      </w:r>
      <w:r w:rsidR="007E6C35" w:rsidRPr="007E6C35">
        <w:rPr>
          <w:color w:val="000000"/>
          <w:sz w:val="28"/>
          <w:szCs w:val="28"/>
        </w:rPr>
        <w:t xml:space="preserve">за прекрасное начало </w:t>
      </w:r>
      <w:r w:rsidR="00ED3163" w:rsidRPr="007E6C35">
        <w:rPr>
          <w:color w:val="000000"/>
          <w:sz w:val="28"/>
          <w:szCs w:val="28"/>
        </w:rPr>
        <w:t xml:space="preserve"> нашего музыкального вечера.</w:t>
      </w:r>
    </w:p>
    <w:p w:rsidR="007179C3" w:rsidRPr="007E6C35" w:rsidRDefault="007179C3" w:rsidP="00F42F53">
      <w:pPr>
        <w:spacing w:after="0"/>
        <w:rPr>
          <w:rFonts w:ascii="Times New Roman" w:hAnsi="Times New Roman" w:cs="Times New Roman"/>
          <w:b/>
          <w:bCs/>
          <w:sz w:val="16"/>
          <w:szCs w:val="16"/>
          <w:shd w:val="clear" w:color="auto" w:fill="FBFBFB"/>
        </w:rPr>
      </w:pPr>
    </w:p>
    <w:p w:rsidR="007E6C35" w:rsidRDefault="007E6C35" w:rsidP="00F42F53">
      <w:pPr>
        <w:spacing w:after="0"/>
        <w:rPr>
          <w:rFonts w:ascii="Times New Roman" w:hAnsi="Times New Roman" w:cs="Times New Roman"/>
          <w:b/>
          <w:bCs/>
          <w:shd w:val="clear" w:color="auto" w:fill="FBFBFB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 xml:space="preserve">Ведущий </w:t>
      </w:r>
      <w:r w:rsidR="0078189E"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1</w:t>
      </w:r>
    </w:p>
    <w:p w:rsidR="00295D6C" w:rsidRPr="007E6C35" w:rsidRDefault="007E6C35" w:rsidP="00F42F5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«</w:t>
      </w:r>
      <w:r w:rsidR="00295D6C"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Прокофьев! </w:t>
      </w:r>
    </w:p>
    <w:p w:rsidR="00295D6C" w:rsidRPr="007E6C35" w:rsidRDefault="00295D6C" w:rsidP="00F42F5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</w:pPr>
      <w:r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Музыка и молодость в расцвете! </w:t>
      </w:r>
    </w:p>
    <w:p w:rsidR="00295D6C" w:rsidRPr="007E6C35" w:rsidRDefault="00295D6C" w:rsidP="00F42F5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</w:pPr>
      <w:r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В тебе </w:t>
      </w:r>
      <w:proofErr w:type="spellStart"/>
      <w:r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востосковал</w:t>
      </w:r>
      <w:proofErr w:type="spellEnd"/>
      <w:r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 оркестр о звонком лете, </w:t>
      </w:r>
    </w:p>
    <w:p w:rsidR="007E6C35" w:rsidRDefault="00295D6C" w:rsidP="00F42F5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</w:pPr>
      <w:r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И в буб</w:t>
      </w:r>
      <w:r w:rsidR="00702CCC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ен Солнца бьет непобедимый Скиф</w:t>
      </w:r>
      <w:r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" </w:t>
      </w:r>
    </w:p>
    <w:p w:rsidR="00305F32" w:rsidRPr="007E6C35" w:rsidRDefault="00295D6C" w:rsidP="00F42F5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</w:pPr>
      <w:r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Так писал Константин Бальмонт</w:t>
      </w:r>
      <w:r w:rsidR="0009664F"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, восхваляя великого </w:t>
      </w:r>
      <w:r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композитор</w:t>
      </w:r>
      <w:r w:rsidR="0009664F"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а</w:t>
      </w:r>
      <w:r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, пианист</w:t>
      </w:r>
      <w:r w:rsidR="0009664F"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а</w:t>
      </w:r>
      <w:r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, дирижёр</w:t>
      </w:r>
      <w:r w:rsidR="0009664F"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а Сергея Сергеевича Прокофьева.</w:t>
      </w:r>
      <w:r w:rsidRPr="007E6C35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 </w:t>
      </w:r>
    </w:p>
    <w:p w:rsidR="0009664F" w:rsidRPr="007E6C35" w:rsidRDefault="0009664F" w:rsidP="00F42F53">
      <w:pPr>
        <w:spacing w:after="0"/>
        <w:rPr>
          <w:rFonts w:ascii="Times New Roman" w:eastAsia="Times New Roman" w:hAnsi="Times New Roman" w:cs="Times New Roman"/>
          <w:sz w:val="16"/>
          <w:szCs w:val="16"/>
          <w:shd w:val="clear" w:color="auto" w:fill="FBFBFB"/>
          <w:lang w:eastAsia="ru-RU"/>
        </w:rPr>
      </w:pPr>
    </w:p>
    <w:p w:rsidR="007E6C35" w:rsidRDefault="007E6C35" w:rsidP="004F5D4A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sz w:val="28"/>
          <w:szCs w:val="28"/>
          <w:shd w:val="clear" w:color="auto" w:fill="FBFBFB"/>
        </w:rPr>
      </w:pPr>
      <w:r>
        <w:rPr>
          <w:b/>
          <w:bCs/>
          <w:sz w:val="28"/>
          <w:szCs w:val="28"/>
          <w:shd w:val="clear" w:color="auto" w:fill="FBFBFB"/>
        </w:rPr>
        <w:t xml:space="preserve">Ведущий </w:t>
      </w:r>
      <w:r w:rsidRPr="007E6C35">
        <w:rPr>
          <w:b/>
          <w:bCs/>
          <w:sz w:val="28"/>
          <w:szCs w:val="28"/>
          <w:shd w:val="clear" w:color="auto" w:fill="FBFBFB"/>
        </w:rPr>
        <w:t>2</w:t>
      </w:r>
    </w:p>
    <w:p w:rsidR="004F5D4A" w:rsidRPr="007E6C35" w:rsidRDefault="004F5D4A" w:rsidP="004F5D4A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  <w:shd w:val="clear" w:color="auto" w:fill="FBFBFB"/>
        </w:rPr>
      </w:pPr>
      <w:r w:rsidRPr="007E6C35">
        <w:rPr>
          <w:sz w:val="28"/>
          <w:szCs w:val="28"/>
          <w:shd w:val="clear" w:color="auto" w:fill="FBFBFB"/>
        </w:rPr>
        <w:t>Прокофьев — человек и художник — всегда страстно тяготел к детскому миру, любовно и чутко вслушивался в эт</w:t>
      </w:r>
      <w:r w:rsidR="0078189E" w:rsidRPr="007E6C35">
        <w:rPr>
          <w:sz w:val="28"/>
          <w:szCs w:val="28"/>
          <w:shd w:val="clear" w:color="auto" w:fill="FBFBFB"/>
        </w:rPr>
        <w:t>у</w:t>
      </w:r>
      <w:r w:rsidRPr="007E6C35">
        <w:rPr>
          <w:sz w:val="28"/>
          <w:szCs w:val="28"/>
          <w:shd w:val="clear" w:color="auto" w:fill="FBFBFB"/>
        </w:rPr>
        <w:t xml:space="preserve"> психологически тон</w:t>
      </w:r>
      <w:r w:rsidR="0078189E" w:rsidRPr="007E6C35">
        <w:rPr>
          <w:sz w:val="28"/>
          <w:szCs w:val="28"/>
          <w:shd w:val="clear" w:color="auto" w:fill="FBFBFB"/>
        </w:rPr>
        <w:t>кую</w:t>
      </w:r>
      <w:r w:rsidRPr="007E6C35">
        <w:rPr>
          <w:sz w:val="28"/>
          <w:szCs w:val="28"/>
          <w:shd w:val="clear" w:color="auto" w:fill="FBFBFB"/>
        </w:rPr>
        <w:t xml:space="preserve"> и своеобразн</w:t>
      </w:r>
      <w:r w:rsidR="0078189E" w:rsidRPr="007E6C35">
        <w:rPr>
          <w:sz w:val="28"/>
          <w:szCs w:val="28"/>
          <w:shd w:val="clear" w:color="auto" w:fill="FBFBFB"/>
        </w:rPr>
        <w:t>ую</w:t>
      </w:r>
      <w:r w:rsidRPr="007E6C35">
        <w:rPr>
          <w:sz w:val="28"/>
          <w:szCs w:val="28"/>
          <w:shd w:val="clear" w:color="auto" w:fill="FBFBFB"/>
        </w:rPr>
        <w:t xml:space="preserve"> </w:t>
      </w:r>
      <w:r w:rsidR="0078189E" w:rsidRPr="007E6C35">
        <w:rPr>
          <w:sz w:val="28"/>
          <w:szCs w:val="28"/>
          <w:shd w:val="clear" w:color="auto" w:fill="FBFBFB"/>
        </w:rPr>
        <w:t>вселенную</w:t>
      </w:r>
      <w:r w:rsidRPr="007E6C35">
        <w:rPr>
          <w:sz w:val="28"/>
          <w:szCs w:val="28"/>
          <w:shd w:val="clear" w:color="auto" w:fill="FBFBFB"/>
        </w:rPr>
        <w:t xml:space="preserve"> и, наблюдая, сам поддавался е</w:t>
      </w:r>
      <w:r w:rsidR="0078189E" w:rsidRPr="007E6C35">
        <w:rPr>
          <w:sz w:val="28"/>
          <w:szCs w:val="28"/>
          <w:shd w:val="clear" w:color="auto" w:fill="FBFBFB"/>
        </w:rPr>
        <w:t>е</w:t>
      </w:r>
      <w:r w:rsidRPr="007E6C35">
        <w:rPr>
          <w:sz w:val="28"/>
          <w:szCs w:val="28"/>
          <w:shd w:val="clear" w:color="auto" w:fill="FBFBFB"/>
        </w:rPr>
        <w:t xml:space="preserve"> обаянию</w:t>
      </w:r>
      <w:r w:rsidR="0078189E" w:rsidRPr="007E6C35">
        <w:rPr>
          <w:sz w:val="28"/>
          <w:szCs w:val="28"/>
          <w:shd w:val="clear" w:color="auto" w:fill="FBFBFB"/>
        </w:rPr>
        <w:t>.</w:t>
      </w:r>
    </w:p>
    <w:p w:rsidR="004F5D4A" w:rsidRPr="007E6C35" w:rsidRDefault="004F5D4A" w:rsidP="004F5D4A">
      <w:pPr>
        <w:pStyle w:val="a3"/>
        <w:shd w:val="clear" w:color="auto" w:fill="FFFFFF"/>
        <w:spacing w:before="0" w:beforeAutospacing="0" w:after="0" w:afterAutospacing="0" w:line="210" w:lineRule="atLeast"/>
        <w:rPr>
          <w:sz w:val="16"/>
          <w:szCs w:val="16"/>
        </w:rPr>
      </w:pPr>
    </w:p>
    <w:p w:rsidR="007E6C35" w:rsidRDefault="007E6C35" w:rsidP="007E6C3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sz w:val="28"/>
          <w:szCs w:val="28"/>
          <w:shd w:val="clear" w:color="auto" w:fill="FBFBFB"/>
        </w:rPr>
      </w:pPr>
      <w:r w:rsidRPr="007E6C35">
        <w:rPr>
          <w:b/>
          <w:bCs/>
          <w:sz w:val="28"/>
          <w:szCs w:val="28"/>
          <w:shd w:val="clear" w:color="auto" w:fill="FBFBFB"/>
        </w:rPr>
        <w:t>Ведущий 1</w:t>
      </w:r>
      <w:r>
        <w:rPr>
          <w:b/>
          <w:bCs/>
          <w:sz w:val="28"/>
          <w:szCs w:val="28"/>
          <w:shd w:val="clear" w:color="auto" w:fill="FBFBFB"/>
        </w:rPr>
        <w:t xml:space="preserve"> </w:t>
      </w:r>
    </w:p>
    <w:p w:rsidR="0009664F" w:rsidRPr="007E6C35" w:rsidRDefault="007E6C35" w:rsidP="007E6C3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Дмитрий </w:t>
      </w: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сказал: </w:t>
      </w:r>
      <w:r w:rsidR="0009664F" w:rsidRPr="007E6C35">
        <w:rPr>
          <w:sz w:val="28"/>
          <w:szCs w:val="28"/>
        </w:rPr>
        <w:t xml:space="preserve">«Для маленьких любителей музыки сочиняли многие …, но мало кто уделял этой области творчества столько внимания, столько серьёзных размышлений и сердечного тепла, сколько уделял Прокофьев». </w:t>
      </w:r>
    </w:p>
    <w:p w:rsidR="004F5D4A" w:rsidRPr="00702CCC" w:rsidRDefault="004F5D4A" w:rsidP="0009664F">
      <w:pPr>
        <w:pStyle w:val="a3"/>
        <w:shd w:val="clear" w:color="auto" w:fill="FFFFFF"/>
        <w:spacing w:before="0" w:beforeAutospacing="0" w:after="0" w:afterAutospacing="0" w:line="210" w:lineRule="atLeast"/>
        <w:rPr>
          <w:sz w:val="16"/>
          <w:szCs w:val="16"/>
        </w:rPr>
      </w:pPr>
    </w:p>
    <w:p w:rsidR="007E6C35" w:rsidRDefault="007E6C35" w:rsidP="007E6C3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sz w:val="28"/>
          <w:szCs w:val="28"/>
          <w:shd w:val="clear" w:color="auto" w:fill="FBFBFB"/>
        </w:rPr>
      </w:pPr>
      <w:r>
        <w:rPr>
          <w:b/>
          <w:bCs/>
          <w:sz w:val="28"/>
          <w:szCs w:val="28"/>
          <w:shd w:val="clear" w:color="auto" w:fill="FBFBFB"/>
        </w:rPr>
        <w:t xml:space="preserve">Ведущий </w:t>
      </w:r>
      <w:r w:rsidRPr="007E6C35">
        <w:rPr>
          <w:b/>
          <w:bCs/>
          <w:sz w:val="28"/>
          <w:szCs w:val="28"/>
          <w:shd w:val="clear" w:color="auto" w:fill="FBFBFB"/>
        </w:rPr>
        <w:t>2</w:t>
      </w:r>
    </w:p>
    <w:p w:rsidR="0009664F" w:rsidRPr="007E6C35" w:rsidRDefault="0078189E" w:rsidP="007E6C35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7E6C35">
        <w:rPr>
          <w:sz w:val="28"/>
          <w:szCs w:val="28"/>
        </w:rPr>
        <w:t>И это действительно так, ведь д</w:t>
      </w:r>
      <w:r w:rsidR="0009664F" w:rsidRPr="007E6C35">
        <w:rPr>
          <w:sz w:val="28"/>
          <w:szCs w:val="28"/>
        </w:rPr>
        <w:t>етская музыка Прокофьева представлена самыми разнообразными жанрами. Это симфоническая сказка «Петя и волк», сюита «Зимний костёр», песни, циклы фортепианных пьес. Образами детства проникнуты балет «Золушка», Седьмая симфония.</w:t>
      </w:r>
    </w:p>
    <w:p w:rsidR="00ED3163" w:rsidRPr="00FD6249" w:rsidRDefault="00ED3163" w:rsidP="0009664F">
      <w:pPr>
        <w:pStyle w:val="a3"/>
        <w:shd w:val="clear" w:color="auto" w:fill="FFFFFF"/>
        <w:spacing w:before="0" w:beforeAutospacing="0" w:after="0" w:afterAutospacing="0" w:line="210" w:lineRule="atLeast"/>
        <w:rPr>
          <w:sz w:val="22"/>
          <w:szCs w:val="22"/>
        </w:rPr>
      </w:pPr>
    </w:p>
    <w:p w:rsidR="00ED3163" w:rsidRPr="007E6C35" w:rsidRDefault="00EA1F5E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2</w:t>
      </w:r>
      <w:r w:rsidR="00ED3163" w:rsidRPr="007E6C35">
        <w:rPr>
          <w:b/>
          <w:sz w:val="20"/>
          <w:szCs w:val="20"/>
        </w:rPr>
        <w:t>. С. ПРОКОФЬЕВ ВАЛЬС ИЗ БАЛЕТА «ЗОЛУШКА»</w:t>
      </w:r>
    </w:p>
    <w:p w:rsidR="00ED3163" w:rsidRPr="007E6C35" w:rsidRDefault="00ED3163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ИСПОЛНЯЕТ ФОРТЕПИАННЫЙ ДУЭТ: АРАБХАНОВА ЕЛЕНА ЮРЬЕВНА,</w:t>
      </w:r>
    </w:p>
    <w:p w:rsidR="00ED3163" w:rsidRDefault="00ED3163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ПОТАПОВА НАТАЛЬЯ ВИКТОРОВНА</w:t>
      </w:r>
    </w:p>
    <w:p w:rsidR="00702CCC" w:rsidRDefault="00702CCC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:rsidR="00702CCC" w:rsidRPr="007E6C35" w:rsidRDefault="00702CCC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:rsidR="0009664F" w:rsidRPr="00FD6249" w:rsidRDefault="0009664F" w:rsidP="00F42F53">
      <w:pPr>
        <w:spacing w:after="0"/>
        <w:rPr>
          <w:rFonts w:ascii="Times New Roman" w:hAnsi="Times New Roman" w:cs="Times New Roman"/>
          <w:b/>
        </w:rPr>
      </w:pPr>
    </w:p>
    <w:p w:rsidR="007E6C35" w:rsidRDefault="007E6C35" w:rsidP="00CD2DF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shd w:val="clear" w:color="auto" w:fill="FBFBFB"/>
        </w:rPr>
      </w:pPr>
      <w:r w:rsidRPr="007E6C35">
        <w:rPr>
          <w:b/>
          <w:bCs/>
          <w:sz w:val="28"/>
          <w:szCs w:val="28"/>
          <w:shd w:val="clear" w:color="auto" w:fill="FBFBFB"/>
        </w:rPr>
        <w:lastRenderedPageBreak/>
        <w:t>Ведущий 1</w:t>
      </w:r>
    </w:p>
    <w:p w:rsidR="00CD2DF8" w:rsidRPr="007E6C35" w:rsidRDefault="00CD2DF8" w:rsidP="007E6C3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6C35">
        <w:rPr>
          <w:sz w:val="28"/>
          <w:szCs w:val="28"/>
        </w:rPr>
        <w:t>Однажды</w:t>
      </w:r>
      <w:r w:rsidRPr="007E6C35">
        <w:rPr>
          <w:sz w:val="28"/>
          <w:szCs w:val="28"/>
          <w:shd w:val="clear" w:color="auto" w:fill="FFFFFF"/>
        </w:rPr>
        <w:t xml:space="preserve"> руководительница центрального детского театра </w:t>
      </w:r>
      <w:r w:rsidRPr="007E6C35">
        <w:rPr>
          <w:sz w:val="28"/>
          <w:szCs w:val="28"/>
        </w:rPr>
        <w:t xml:space="preserve"> </w:t>
      </w:r>
      <w:hyperlink r:id="rId6" w:history="1">
        <w:r w:rsidRPr="007E6C35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Наталия Ильинична </w:t>
        </w:r>
        <w:proofErr w:type="spellStart"/>
        <w:r w:rsidRPr="007E6C35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Сац</w:t>
        </w:r>
        <w:proofErr w:type="spellEnd"/>
      </w:hyperlink>
      <w:r w:rsidR="007E6C35">
        <w:rPr>
          <w:sz w:val="28"/>
          <w:szCs w:val="28"/>
        </w:rPr>
        <w:t xml:space="preserve"> </w:t>
      </w:r>
      <w:r w:rsidRPr="007E6C35">
        <w:rPr>
          <w:sz w:val="28"/>
          <w:szCs w:val="28"/>
        </w:rPr>
        <w:t xml:space="preserve">предложила Прокофьеву написать для театра симфоническую пьесу со словами </w:t>
      </w:r>
      <w:proofErr w:type="gramStart"/>
      <w:r w:rsidRPr="007E6C35">
        <w:rPr>
          <w:sz w:val="28"/>
          <w:szCs w:val="28"/>
        </w:rPr>
        <w:t>на</w:t>
      </w:r>
      <w:proofErr w:type="gramEnd"/>
      <w:r w:rsidRPr="007E6C35">
        <w:rPr>
          <w:sz w:val="28"/>
          <w:szCs w:val="28"/>
        </w:rPr>
        <w:t xml:space="preserve"> </w:t>
      </w:r>
      <w:proofErr w:type="gramStart"/>
      <w:r w:rsidRPr="007E6C35">
        <w:rPr>
          <w:sz w:val="28"/>
          <w:szCs w:val="28"/>
        </w:rPr>
        <w:t>манер</w:t>
      </w:r>
      <w:proofErr w:type="gramEnd"/>
      <w:r w:rsidRPr="007E6C35">
        <w:rPr>
          <w:sz w:val="28"/>
          <w:szCs w:val="28"/>
        </w:rPr>
        <w:t xml:space="preserve"> сказки, чтобы «по ходу её исполнения детвора знакомилась с музыкальными инструментами симфонического оркестра». Сергей Сергеевич Прокофьев, неожиданно для неё, сразу дал своё согласие, потому что он был очень изобретательным, остроумным, у него было богатое воображение, и он уже знал, как будет звучать эта сказка. Сац очень обрадовалась и быстро прислала к нему либреттистку со сценарием сказки, но С. Прокофьев недовольно отправил её обратно. Он сам сочинил либретто и через четыре дня закончил свой клавир.</w:t>
      </w:r>
    </w:p>
    <w:p w:rsidR="00E4025C" w:rsidRPr="00702CCC" w:rsidRDefault="00E4025C" w:rsidP="007E6C35">
      <w:pPr>
        <w:pStyle w:val="a3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7E6C35" w:rsidRDefault="007E6C35" w:rsidP="007E6C35">
      <w:pPr>
        <w:spacing w:after="0"/>
        <w:jc w:val="both"/>
        <w:rPr>
          <w:b/>
          <w:bCs/>
          <w:sz w:val="28"/>
          <w:szCs w:val="28"/>
          <w:shd w:val="clear" w:color="auto" w:fill="FBFBFB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2</w:t>
      </w:r>
    </w:p>
    <w:p w:rsidR="00E4025C" w:rsidRPr="007E6C35" w:rsidRDefault="00FD6249" w:rsidP="007E6C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C35">
        <w:rPr>
          <w:rFonts w:ascii="Times New Roman" w:hAnsi="Times New Roman" w:cs="Times New Roman"/>
          <w:sz w:val="28"/>
          <w:szCs w:val="28"/>
          <w:shd w:val="clear" w:color="auto" w:fill="FBFBFB"/>
        </w:rPr>
        <w:t>«</w:t>
      </w:r>
      <w:r w:rsidRPr="007E6C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 и волк» - одно из лучших произведений Прокофьева для детей. Эту музыкальную сказку знают и любят дети разных стран. Каждое действующее лицо этой сказки изображено в оркестре своим инструментом, а также наделено своеобразным характером.</w:t>
      </w:r>
    </w:p>
    <w:p w:rsidR="005126C3" w:rsidRPr="00702CCC" w:rsidRDefault="00FD6249" w:rsidP="007E6C35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BFBFB"/>
        </w:rPr>
      </w:pPr>
      <w:r w:rsidRPr="007E6C35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</w:p>
    <w:p w:rsidR="00B64F4C" w:rsidRPr="007E6C35" w:rsidRDefault="00EA1F5E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7E6C35">
        <w:rPr>
          <w:b/>
          <w:color w:val="000000"/>
          <w:sz w:val="20"/>
          <w:szCs w:val="20"/>
        </w:rPr>
        <w:t>3</w:t>
      </w:r>
      <w:r w:rsidR="00B64F4C" w:rsidRPr="007E6C35">
        <w:rPr>
          <w:b/>
          <w:color w:val="000000"/>
          <w:sz w:val="20"/>
          <w:szCs w:val="20"/>
        </w:rPr>
        <w:t xml:space="preserve">. С. ПРОКОФЬЕВ </w:t>
      </w:r>
    </w:p>
    <w:p w:rsidR="00B64F4C" w:rsidRPr="007E6C35" w:rsidRDefault="00B64F4C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7E6C35">
        <w:rPr>
          <w:b/>
          <w:color w:val="000000"/>
          <w:sz w:val="20"/>
          <w:szCs w:val="20"/>
        </w:rPr>
        <w:t xml:space="preserve">ПЕТЯ ИЗ СИМФОНИЧЕСКОЙ СКАЗКИ «ПЕТЯ И ВОЛК» </w:t>
      </w:r>
    </w:p>
    <w:p w:rsidR="00B64F4C" w:rsidRPr="007E6C35" w:rsidRDefault="00B64F4C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7E6C35">
        <w:rPr>
          <w:b/>
          <w:color w:val="000000"/>
          <w:sz w:val="20"/>
          <w:szCs w:val="20"/>
        </w:rPr>
        <w:t xml:space="preserve">ИСПОЛНЯЕТ ФОРТЕПИАННЫЙ ДУЭТ: </w:t>
      </w:r>
    </w:p>
    <w:p w:rsidR="00B64F4C" w:rsidRPr="007E6C35" w:rsidRDefault="00B64F4C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7E6C35">
        <w:rPr>
          <w:b/>
          <w:color w:val="000000"/>
          <w:sz w:val="20"/>
          <w:szCs w:val="20"/>
        </w:rPr>
        <w:t>ПУШКАРЕВА ЕКАТЕРИНА, ПОЖЕРИЦКИЙ ДАНИИЛ</w:t>
      </w:r>
    </w:p>
    <w:p w:rsidR="00B64F4C" w:rsidRPr="007E6C35" w:rsidRDefault="00B64F4C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7E6C35">
        <w:rPr>
          <w:b/>
          <w:color w:val="000000"/>
          <w:sz w:val="20"/>
          <w:szCs w:val="20"/>
        </w:rPr>
        <w:t xml:space="preserve">ПРЕПОДАВАТЕЛИ: </w:t>
      </w:r>
    </w:p>
    <w:p w:rsidR="00B64F4C" w:rsidRDefault="00B64F4C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7E6C35">
        <w:rPr>
          <w:b/>
          <w:color w:val="000000"/>
          <w:sz w:val="20"/>
          <w:szCs w:val="20"/>
        </w:rPr>
        <w:t>ПОТАПОВА НАТАЛЬЯ ВИКТОРОВНА, АРАБХАНОВА НАТАЛЬЯ ВИКТОРОВНА</w:t>
      </w:r>
    </w:p>
    <w:p w:rsidR="00702CCC" w:rsidRPr="00702CCC" w:rsidRDefault="00702CCC" w:rsidP="00702CCC">
      <w:pPr>
        <w:pStyle w:val="a3"/>
        <w:shd w:val="clear" w:color="auto" w:fill="FFFFFF"/>
        <w:spacing w:before="0" w:beforeAutospacing="0" w:after="0" w:afterAutospacing="0" w:line="276" w:lineRule="auto"/>
        <w:rPr>
          <w:color w:val="474747"/>
          <w:sz w:val="16"/>
          <w:szCs w:val="16"/>
          <w:shd w:val="clear" w:color="auto" w:fill="FFFFFF"/>
        </w:rPr>
      </w:pPr>
    </w:p>
    <w:p w:rsidR="00702CCC" w:rsidRDefault="00702CCC" w:rsidP="00702CC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1</w:t>
      </w:r>
    </w:p>
    <w:p w:rsidR="00702CCC" w:rsidRPr="00702CCC" w:rsidRDefault="00702CCC" w:rsidP="00702CC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C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Сонет «Ребенку богов, Прокофьеву» Константин Бальмонт записал в альбом Сергея Прокофьева в августе 1917 года. Прокофьеву тогда было 26 лет. </w:t>
      </w:r>
    </w:p>
    <w:p w:rsidR="00702CCC" w:rsidRPr="00702CCC" w:rsidRDefault="00702CCC" w:rsidP="00702CCC">
      <w:pPr>
        <w:spacing w:after="0"/>
        <w:rPr>
          <w:rFonts w:ascii="Times New Roman" w:hAnsi="Times New Roman" w:cs="Times New Roman"/>
          <w:b/>
          <w:bCs/>
          <w:sz w:val="16"/>
          <w:szCs w:val="16"/>
          <w:shd w:val="clear" w:color="auto" w:fill="FBFBFB"/>
        </w:rPr>
      </w:pPr>
    </w:p>
    <w:p w:rsidR="00702CCC" w:rsidRDefault="00702CCC" w:rsidP="00702CCC">
      <w:pPr>
        <w:spacing w:after="0"/>
        <w:jc w:val="both"/>
        <w:rPr>
          <w:b/>
          <w:bCs/>
          <w:sz w:val="28"/>
          <w:szCs w:val="28"/>
          <w:shd w:val="clear" w:color="auto" w:fill="FBFBFB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2</w:t>
      </w:r>
    </w:p>
    <w:p w:rsidR="00ED3163" w:rsidRPr="00702CCC" w:rsidRDefault="00702CCC" w:rsidP="00702CCC">
      <w:pPr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Ты солнечный богач. Ты пьешь, как мед, закат.</w:t>
      </w:r>
      <w:r w:rsidRPr="00702CCC">
        <w:rPr>
          <w:rFonts w:ascii="Times New Roman" w:hAnsi="Times New Roman" w:cs="Times New Roman"/>
          <w:color w:val="292929"/>
          <w:sz w:val="28"/>
          <w:szCs w:val="28"/>
        </w:rPr>
        <w:br/>
      </w:r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Твое вино – рассвет. Твои созвучья в хоре</w:t>
      </w:r>
      <w:proofErr w:type="gramStart"/>
      <w:r w:rsidRPr="00702CCC">
        <w:rPr>
          <w:rFonts w:ascii="Times New Roman" w:hAnsi="Times New Roman" w:cs="Times New Roman"/>
          <w:color w:val="292929"/>
          <w:sz w:val="28"/>
          <w:szCs w:val="28"/>
        </w:rPr>
        <w:br/>
      </w:r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Т</w:t>
      </w:r>
      <w:proofErr w:type="gramEnd"/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оропятся принять, в спешащем разговоре,</w:t>
      </w:r>
      <w:r w:rsidRPr="00702CCC">
        <w:rPr>
          <w:rFonts w:ascii="Times New Roman" w:hAnsi="Times New Roman" w:cs="Times New Roman"/>
          <w:color w:val="292929"/>
          <w:sz w:val="28"/>
          <w:szCs w:val="28"/>
        </w:rPr>
        <w:br/>
      </w:r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Цветов </w:t>
      </w:r>
      <w:proofErr w:type="spellStart"/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загрезивших</w:t>
      </w:r>
      <w:proofErr w:type="spellEnd"/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невнятный аромат.</w:t>
      </w:r>
      <w:r w:rsidRPr="00702CCC">
        <w:rPr>
          <w:rFonts w:ascii="Times New Roman" w:hAnsi="Times New Roman" w:cs="Times New Roman"/>
          <w:color w:val="292929"/>
          <w:sz w:val="28"/>
          <w:szCs w:val="28"/>
        </w:rPr>
        <w:br/>
      </w:r>
      <w:r w:rsidRPr="00702CCC">
        <w:rPr>
          <w:rFonts w:ascii="Times New Roman" w:hAnsi="Times New Roman" w:cs="Times New Roman"/>
          <w:color w:val="292929"/>
          <w:sz w:val="28"/>
          <w:szCs w:val="28"/>
        </w:rPr>
        <w:br/>
      </w:r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Вдруг в золотой поток ты ночь обрушить рад,</w:t>
      </w:r>
      <w:r w:rsidRPr="00702CCC">
        <w:rPr>
          <w:rFonts w:ascii="Times New Roman" w:hAnsi="Times New Roman" w:cs="Times New Roman"/>
          <w:color w:val="292929"/>
          <w:sz w:val="28"/>
          <w:szCs w:val="28"/>
        </w:rPr>
        <w:br/>
      </w:r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Там где-то далеко рассыпчатые зори,</w:t>
      </w:r>
      <w:r w:rsidRPr="00702CCC">
        <w:rPr>
          <w:rFonts w:ascii="Times New Roman" w:hAnsi="Times New Roman" w:cs="Times New Roman"/>
          <w:color w:val="292929"/>
          <w:sz w:val="28"/>
          <w:szCs w:val="28"/>
        </w:rPr>
        <w:br/>
      </w:r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Как нитка жемчугов, и в световом их споре</w:t>
      </w:r>
      <w:r w:rsidRPr="00702CCC">
        <w:rPr>
          <w:rFonts w:ascii="Times New Roman" w:hAnsi="Times New Roman" w:cs="Times New Roman"/>
          <w:color w:val="292929"/>
          <w:sz w:val="28"/>
          <w:szCs w:val="28"/>
        </w:rPr>
        <w:br/>
      </w:r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Темнеющий растет с </w:t>
      </w:r>
      <w:proofErr w:type="spellStart"/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угрозным</w:t>
      </w:r>
      <w:proofErr w:type="spellEnd"/>
      <w:r w:rsidRPr="00702CC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гулом сад.</w:t>
      </w:r>
    </w:p>
    <w:p w:rsidR="00702CCC" w:rsidRPr="00702CCC" w:rsidRDefault="00702CCC" w:rsidP="00702CC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D3163" w:rsidRDefault="00EA1F5E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ED3163">
        <w:rPr>
          <w:b/>
          <w:sz w:val="20"/>
          <w:szCs w:val="20"/>
        </w:rPr>
        <w:t xml:space="preserve">. С. ПРОКОФЬЕВ МИМОЛЕТНОСТЬ </w:t>
      </w:r>
      <w:r w:rsidR="00ED3163">
        <w:rPr>
          <w:b/>
          <w:sz w:val="20"/>
          <w:szCs w:val="20"/>
          <w:lang w:val="en-US"/>
        </w:rPr>
        <w:t>B</w:t>
      </w:r>
      <w:r w:rsidR="00ED3163">
        <w:rPr>
          <w:b/>
          <w:sz w:val="20"/>
          <w:szCs w:val="20"/>
        </w:rPr>
        <w:t>–</w:t>
      </w:r>
      <w:r w:rsidR="00ED3163">
        <w:rPr>
          <w:b/>
          <w:sz w:val="20"/>
          <w:szCs w:val="20"/>
          <w:lang w:val="en-US"/>
        </w:rPr>
        <w:t>MOLL</w:t>
      </w:r>
    </w:p>
    <w:p w:rsidR="00ED3163" w:rsidRDefault="00ED3163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ИСПОЛНЯЕТ ДМИТРИЕВА ЕВГЕНИЯ</w:t>
      </w:r>
    </w:p>
    <w:p w:rsidR="00ED3163" w:rsidRDefault="00ED3163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ПРЕПОДАВАТЕЛЬ АЛЯКРИНСКАЯ ТАТЬЯНА ВАЛЕНТИНОВНА</w:t>
      </w:r>
    </w:p>
    <w:p w:rsidR="00B64F4C" w:rsidRPr="00FD6249" w:rsidRDefault="00B64F4C" w:rsidP="007E6C35">
      <w:pPr>
        <w:spacing w:after="0"/>
        <w:jc w:val="center"/>
        <w:rPr>
          <w:rFonts w:ascii="Times New Roman" w:hAnsi="Times New Roman" w:cs="Times New Roman"/>
          <w:b/>
        </w:rPr>
      </w:pPr>
    </w:p>
    <w:p w:rsidR="007E6C35" w:rsidRDefault="007E6C35" w:rsidP="007E6C3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1</w:t>
      </w:r>
    </w:p>
    <w:p w:rsidR="00003032" w:rsidRPr="007E6C35" w:rsidRDefault="00003032" w:rsidP="007E6C3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Сережа Прокофьев, сын агронома из деревни </w:t>
      </w:r>
      <w:proofErr w:type="spellStart"/>
      <w:r w:rsidRPr="007E6C35">
        <w:rPr>
          <w:rFonts w:ascii="Times New Roman" w:hAnsi="Times New Roman" w:cs="Times New Roman"/>
          <w:sz w:val="28"/>
          <w:szCs w:val="28"/>
          <w:shd w:val="clear" w:color="auto" w:fill="FFFFFF"/>
        </w:rPr>
        <w:t>Сонцовка</w:t>
      </w:r>
      <w:proofErr w:type="spellEnd"/>
      <w:r w:rsidRPr="007E6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был веселым, любознательным подростком, которого интересовало все на свете: от весеннего цветения деревьев </w:t>
      </w:r>
      <w:r w:rsidR="00FD6249" w:rsidRPr="007E6C3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E6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устройства паровозов до шахмат, крокета и домашних любительских спектаклей. Но главное место в его детских увлечениях принадлежало музыке.</w:t>
      </w:r>
    </w:p>
    <w:p w:rsidR="00FD6249" w:rsidRPr="007E6C35" w:rsidRDefault="00FD6249" w:rsidP="007E6C3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C3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Проигрывая сегодня наивные сочинения двенадцати-, тринадцатилетнего Сережи Прокофьева, мы можем проследить за тем, какими музыкальными впечатлениями питалась фантазия талантливого мальчика, как развивался его эстетический вкус. Уже в этих незрелых опусах заметны и некоторые другие приемы, впоследствии ставшие столь типичными для Прокофьева. </w:t>
      </w:r>
    </w:p>
    <w:p w:rsidR="00441DEF" w:rsidRPr="00702CCC" w:rsidRDefault="00441DEF" w:rsidP="00DD106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9664F" w:rsidRPr="007E6C35" w:rsidRDefault="00EA1F5E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5</w:t>
      </w:r>
      <w:r w:rsidR="007E6C35">
        <w:rPr>
          <w:b/>
          <w:sz w:val="20"/>
          <w:szCs w:val="20"/>
        </w:rPr>
        <w:t xml:space="preserve">. С. ПРОКОФЬЕВ </w:t>
      </w:r>
      <w:r w:rsidR="0009664F" w:rsidRPr="007E6C35">
        <w:rPr>
          <w:b/>
          <w:sz w:val="20"/>
          <w:szCs w:val="20"/>
        </w:rPr>
        <w:t>АЛЕГРЕТТО</w:t>
      </w:r>
    </w:p>
    <w:p w:rsidR="0009664F" w:rsidRPr="007E6C35" w:rsidRDefault="0009664F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ИСПОЛНЯЕТ СЕМЁНОВА АНАСТАСИЯ</w:t>
      </w:r>
      <w:r w:rsidR="007E6C35" w:rsidRPr="007E6C35">
        <w:rPr>
          <w:b/>
          <w:sz w:val="20"/>
          <w:szCs w:val="20"/>
        </w:rPr>
        <w:t xml:space="preserve"> </w:t>
      </w:r>
    </w:p>
    <w:p w:rsidR="0009664F" w:rsidRPr="007E6C35" w:rsidRDefault="0009664F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ПРЕПОДАВАТЕЛЬ ЛЫТКИНА АНДЖЕЛИКА ЕВГЕНЬЕВНА</w:t>
      </w:r>
    </w:p>
    <w:p w:rsidR="00003032" w:rsidRPr="00702CCC" w:rsidRDefault="00003032" w:rsidP="004F5D4A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7E6C35" w:rsidRDefault="007E6C35" w:rsidP="007E6C35">
      <w:pPr>
        <w:spacing w:after="0"/>
        <w:jc w:val="both"/>
        <w:rPr>
          <w:b/>
          <w:bCs/>
          <w:sz w:val="28"/>
          <w:szCs w:val="28"/>
          <w:shd w:val="clear" w:color="auto" w:fill="FBFBFB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2.</w:t>
      </w:r>
      <w:r w:rsidRPr="007E6C35">
        <w:rPr>
          <w:b/>
          <w:bCs/>
          <w:sz w:val="28"/>
          <w:szCs w:val="28"/>
          <w:shd w:val="clear" w:color="auto" w:fill="FBFBFB"/>
        </w:rPr>
        <w:t xml:space="preserve"> </w:t>
      </w:r>
      <w:r>
        <w:rPr>
          <w:b/>
          <w:bCs/>
          <w:sz w:val="28"/>
          <w:szCs w:val="28"/>
          <w:shd w:val="clear" w:color="auto" w:fill="FBFBFB"/>
        </w:rPr>
        <w:t xml:space="preserve"> </w:t>
      </w:r>
    </w:p>
    <w:p w:rsidR="00003032" w:rsidRPr="007E6C35" w:rsidRDefault="00EA1F5E" w:rsidP="00702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«Детская музыка» </w:t>
      </w:r>
      <w:r w:rsidR="00E4025C" w:rsidRPr="007E6C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3032" w:rsidRPr="007E6C35">
        <w:rPr>
          <w:rFonts w:ascii="Times New Roman" w:hAnsi="Times New Roman" w:cs="Times New Roman"/>
          <w:sz w:val="28"/>
          <w:szCs w:val="28"/>
          <w:shd w:val="clear" w:color="auto" w:fill="FFFFFF"/>
        </w:rPr>
        <w:t>Это фортепианная сюита, состоящая из двенадцати лёгких пьес, имеющих программное содержание и повествующих об одном, насыщенном событиями, летнем дне из жизни ребёнка. Композитор в данном альбоме колоритно изобразил мир детства, в котором маленький герой играет, мечтает, переживает, а помимо того получает яркие впечатления от знакомства с природой. Разные по характеру музыкальные картинки погружают слушателей и исполнителей в мир детских образов, фантазий и переживаний, а заголовки миниатюр помогают раскрыть их содержание. Все пьесы цикла между собой композиционно связаны, так как объединены общей сюжетной линией, которая включает в себя пейзажные зарисовки, жанровые сценки и танцевальные миниатюры.</w:t>
      </w:r>
    </w:p>
    <w:p w:rsidR="00003032" w:rsidRPr="00702CCC" w:rsidRDefault="00003032" w:rsidP="0000303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03032" w:rsidRPr="007E6C35" w:rsidRDefault="00EA1F5E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6</w:t>
      </w:r>
      <w:r w:rsidR="00664F3F" w:rsidRPr="007E6C35">
        <w:rPr>
          <w:b/>
          <w:sz w:val="20"/>
          <w:szCs w:val="20"/>
        </w:rPr>
        <w:t xml:space="preserve">. </w:t>
      </w:r>
      <w:r w:rsidR="007E6C35">
        <w:rPr>
          <w:b/>
          <w:sz w:val="20"/>
          <w:szCs w:val="20"/>
        </w:rPr>
        <w:t xml:space="preserve">С. ПРОКОФЬЕВ </w:t>
      </w:r>
      <w:r w:rsidR="00003032" w:rsidRPr="007E6C35">
        <w:rPr>
          <w:b/>
          <w:sz w:val="20"/>
          <w:szCs w:val="20"/>
        </w:rPr>
        <w:t>СКАЗОЧКА</w:t>
      </w:r>
    </w:p>
    <w:p w:rsidR="00003032" w:rsidRPr="007E6C35" w:rsidRDefault="00003032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ИСПО</w:t>
      </w:r>
      <w:r w:rsidR="007E6C35" w:rsidRPr="007E6C35">
        <w:rPr>
          <w:b/>
          <w:sz w:val="20"/>
          <w:szCs w:val="20"/>
        </w:rPr>
        <w:t xml:space="preserve">ЛНЯЕТ ИВАНОВА ДАРЬЯ </w:t>
      </w:r>
    </w:p>
    <w:p w:rsidR="00003032" w:rsidRPr="007E6C35" w:rsidRDefault="00003032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ПРЕПОДАВАТЕЛЬ ЛЫТКИНА АНЖЕЛИКА ЕВГЕНЬЕВНА</w:t>
      </w:r>
    </w:p>
    <w:p w:rsidR="00003032" w:rsidRPr="00702CCC" w:rsidRDefault="00003032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16"/>
          <w:szCs w:val="16"/>
        </w:rPr>
      </w:pPr>
    </w:p>
    <w:p w:rsidR="004F5D4A" w:rsidRPr="007E6C35" w:rsidRDefault="00EA1F5E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7</w:t>
      </w:r>
      <w:r w:rsidR="004F5D4A" w:rsidRPr="007E6C35">
        <w:rPr>
          <w:b/>
          <w:sz w:val="20"/>
          <w:szCs w:val="20"/>
        </w:rPr>
        <w:t>. С. ПРОКОФЬЕВ</w:t>
      </w:r>
      <w:r w:rsidR="007E6C35">
        <w:rPr>
          <w:b/>
          <w:sz w:val="20"/>
          <w:szCs w:val="20"/>
        </w:rPr>
        <w:t xml:space="preserve"> </w:t>
      </w:r>
      <w:r w:rsidR="004F5D4A" w:rsidRPr="007E6C35">
        <w:rPr>
          <w:b/>
          <w:sz w:val="20"/>
          <w:szCs w:val="20"/>
        </w:rPr>
        <w:t>ДОЖДЬ И РАДУГА</w:t>
      </w:r>
    </w:p>
    <w:p w:rsidR="004F5D4A" w:rsidRPr="007E6C35" w:rsidRDefault="004F5D4A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ИСПОЛН</w:t>
      </w:r>
      <w:r w:rsidR="00702CCC">
        <w:rPr>
          <w:b/>
          <w:sz w:val="20"/>
          <w:szCs w:val="20"/>
        </w:rPr>
        <w:t xml:space="preserve">ЯЕТ НОВИКОВА СОФИЯ  </w:t>
      </w:r>
    </w:p>
    <w:p w:rsidR="00CD2DF8" w:rsidRPr="007E6C35" w:rsidRDefault="004F5D4A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ПРЕПОДАВАТЕЛЬ ГРЕШНОВА МАРИЯ БОРИСОВНА</w:t>
      </w:r>
    </w:p>
    <w:p w:rsidR="007E6C35" w:rsidRDefault="00CD2DF8" w:rsidP="004F5D4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</w:pPr>
      <w:r w:rsidRPr="00FD6249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br/>
      </w:r>
      <w:r w:rsidR="007E6C35"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1</w:t>
      </w:r>
      <w:r w:rsid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 xml:space="preserve"> </w:t>
      </w:r>
    </w:p>
    <w:p w:rsidR="00CD2DF8" w:rsidRDefault="00003032" w:rsidP="00702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C35">
        <w:rPr>
          <w:rFonts w:ascii="Times New Roman" w:hAnsi="Times New Roman" w:cs="Times New Roman"/>
          <w:sz w:val="28"/>
          <w:szCs w:val="28"/>
          <w:shd w:val="clear" w:color="auto" w:fill="FFFFFF"/>
        </w:rPr>
        <w:t>Тема детства с ее задором и неиссякаемой жаждой открытия новых горизонтов, с ее отважными и в то же время мечтательными юными героями близка композитору. Все творчество Прокофьева в целом неразрывно связано с оптимистическим взглядом на мир, жизнелюбием и верой в доброе начало. Пьесы из сборника Прокофьева «Детская музыка» звучат в мультфильме </w:t>
      </w:r>
      <w:hyperlink r:id="rId7" w:history="1">
        <w:r w:rsidRPr="007E6C35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«Прогулка»</w:t>
        </w:r>
      </w:hyperlink>
      <w:r w:rsid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вы все прекрасно знаете. </w:t>
      </w:r>
    </w:p>
    <w:p w:rsidR="00702CCC" w:rsidRPr="00702CCC" w:rsidRDefault="00702CCC" w:rsidP="00702CC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:rsidR="00003032" w:rsidRPr="007E6C35" w:rsidRDefault="00EA1F5E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8</w:t>
      </w:r>
      <w:r w:rsidR="00003032" w:rsidRPr="007E6C35">
        <w:rPr>
          <w:b/>
          <w:sz w:val="20"/>
          <w:szCs w:val="20"/>
        </w:rPr>
        <w:t>. С. ПРОКОФЬЕВ</w:t>
      </w:r>
      <w:r w:rsidR="007E6C35" w:rsidRPr="007E6C35">
        <w:rPr>
          <w:b/>
          <w:sz w:val="20"/>
          <w:szCs w:val="20"/>
        </w:rPr>
        <w:t xml:space="preserve"> </w:t>
      </w:r>
      <w:r w:rsidR="00003032" w:rsidRPr="007E6C35">
        <w:rPr>
          <w:b/>
          <w:sz w:val="20"/>
          <w:szCs w:val="20"/>
        </w:rPr>
        <w:t>ТАРАНТЕЛЛА</w:t>
      </w:r>
    </w:p>
    <w:p w:rsidR="00003032" w:rsidRPr="007E6C35" w:rsidRDefault="00003032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ИСПОЛНЯЕТ ДМИТРИЕВА ЕВГЕНИЯ</w:t>
      </w:r>
    </w:p>
    <w:p w:rsidR="00003032" w:rsidRDefault="00003032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7E6C35">
        <w:rPr>
          <w:b/>
          <w:sz w:val="20"/>
          <w:szCs w:val="20"/>
        </w:rPr>
        <w:t>ПРЕПОДАВАТЕЛЬ АЛЯКРИНСКАЯ ТАТЬЯНА ВАЛЕНТИНОВНА</w:t>
      </w:r>
    </w:p>
    <w:p w:rsidR="00702CCC" w:rsidRPr="00702CCC" w:rsidRDefault="00702CCC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16"/>
          <w:szCs w:val="16"/>
        </w:rPr>
      </w:pPr>
    </w:p>
    <w:p w:rsidR="00702CCC" w:rsidRDefault="00702CCC" w:rsidP="00702CCC">
      <w:pPr>
        <w:spacing w:after="0"/>
        <w:jc w:val="both"/>
        <w:rPr>
          <w:b/>
          <w:bCs/>
          <w:sz w:val="28"/>
          <w:szCs w:val="28"/>
          <w:shd w:val="clear" w:color="auto" w:fill="FBFBFB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2</w:t>
      </w:r>
    </w:p>
    <w:p w:rsidR="00702CCC" w:rsidRDefault="00702CCC" w:rsidP="00702CCC">
      <w:pPr>
        <w:pStyle w:val="a3"/>
        <w:shd w:val="clear" w:color="auto" w:fill="FFFFFF"/>
        <w:spacing w:before="0" w:beforeAutospacing="0" w:after="0" w:afterAutospacing="0" w:line="276" w:lineRule="auto"/>
        <w:rPr>
          <w:color w:val="292929"/>
          <w:sz w:val="28"/>
          <w:szCs w:val="28"/>
          <w:shd w:val="clear" w:color="auto" w:fill="FFFFFF"/>
        </w:rPr>
      </w:pPr>
      <w:r w:rsidRPr="00702CCC">
        <w:rPr>
          <w:color w:val="292929"/>
          <w:sz w:val="28"/>
          <w:szCs w:val="28"/>
          <w:shd w:val="clear" w:color="auto" w:fill="FFFFFF"/>
        </w:rPr>
        <w:t>И ты, забыв себя, но сохранивши светы</w:t>
      </w:r>
      <w:r w:rsidRPr="00702CCC">
        <w:rPr>
          <w:color w:val="292929"/>
          <w:sz w:val="28"/>
          <w:szCs w:val="28"/>
        </w:rPr>
        <w:br/>
      </w:r>
      <w:r w:rsidRPr="00702CCC">
        <w:rPr>
          <w:color w:val="292929"/>
          <w:sz w:val="28"/>
          <w:szCs w:val="28"/>
          <w:shd w:val="clear" w:color="auto" w:fill="FFFFFF"/>
        </w:rPr>
        <w:t>Степного ковыля, вспоенного весной,</w:t>
      </w:r>
      <w:r w:rsidRPr="00702CCC">
        <w:rPr>
          <w:color w:val="292929"/>
          <w:sz w:val="28"/>
          <w:szCs w:val="28"/>
        </w:rPr>
        <w:br/>
      </w:r>
      <w:r w:rsidRPr="00702CCC">
        <w:rPr>
          <w:color w:val="292929"/>
          <w:sz w:val="28"/>
          <w:szCs w:val="28"/>
          <w:shd w:val="clear" w:color="auto" w:fill="FFFFFF"/>
        </w:rPr>
        <w:t xml:space="preserve">В мерцаниях мечты, все новой, все иной, </w:t>
      </w:r>
    </w:p>
    <w:p w:rsidR="00702CCC" w:rsidRDefault="00702CCC" w:rsidP="00702CCC">
      <w:pPr>
        <w:pStyle w:val="a3"/>
        <w:shd w:val="clear" w:color="auto" w:fill="FFFFFF"/>
        <w:spacing w:before="0" w:beforeAutospacing="0" w:after="0" w:afterAutospacing="0" w:line="276" w:lineRule="auto"/>
        <w:rPr>
          <w:color w:val="292929"/>
          <w:sz w:val="28"/>
          <w:szCs w:val="28"/>
          <w:shd w:val="clear" w:color="auto" w:fill="FFFFFF"/>
        </w:rPr>
      </w:pPr>
      <w:r w:rsidRPr="00702CCC">
        <w:rPr>
          <w:color w:val="292929"/>
          <w:sz w:val="28"/>
          <w:szCs w:val="28"/>
        </w:rPr>
        <w:br/>
      </w:r>
      <w:r w:rsidRPr="00702CCC">
        <w:rPr>
          <w:color w:val="292929"/>
          <w:sz w:val="28"/>
          <w:szCs w:val="28"/>
          <w:shd w:val="clear" w:color="auto" w:fill="FFFFFF"/>
        </w:rPr>
        <w:t>С травинкой поиграл в вопросы и ответы,</w:t>
      </w:r>
      <w:r w:rsidRPr="00702CCC">
        <w:rPr>
          <w:color w:val="292929"/>
          <w:sz w:val="28"/>
          <w:szCs w:val="28"/>
        </w:rPr>
        <w:br/>
      </w:r>
      <w:r w:rsidRPr="00702CCC">
        <w:rPr>
          <w:color w:val="292929"/>
          <w:sz w:val="28"/>
          <w:szCs w:val="28"/>
          <w:shd w:val="clear" w:color="auto" w:fill="FFFFFF"/>
        </w:rPr>
        <w:t xml:space="preserve">И, в звук </w:t>
      </w:r>
      <w:proofErr w:type="gramStart"/>
      <w:r w:rsidRPr="00702CCC">
        <w:rPr>
          <w:color w:val="292929"/>
          <w:sz w:val="28"/>
          <w:szCs w:val="28"/>
          <w:shd w:val="clear" w:color="auto" w:fill="FFFFFF"/>
        </w:rPr>
        <w:t>свой</w:t>
      </w:r>
      <w:proofErr w:type="gramEnd"/>
      <w:r w:rsidRPr="00702CCC">
        <w:rPr>
          <w:color w:val="292929"/>
          <w:sz w:val="28"/>
          <w:szCs w:val="28"/>
          <w:shd w:val="clear" w:color="auto" w:fill="FFFFFF"/>
        </w:rPr>
        <w:t xml:space="preserve"> заронив поющие приметы,</w:t>
      </w:r>
      <w:r w:rsidRPr="00702CCC">
        <w:rPr>
          <w:color w:val="292929"/>
          <w:sz w:val="28"/>
          <w:szCs w:val="28"/>
        </w:rPr>
        <w:br/>
      </w:r>
      <w:r w:rsidRPr="00702CCC">
        <w:rPr>
          <w:color w:val="292929"/>
          <w:sz w:val="28"/>
          <w:szCs w:val="28"/>
          <w:shd w:val="clear" w:color="auto" w:fill="FFFFFF"/>
        </w:rPr>
        <w:t>В ночи играешь в мяч с серебряной Луной.</w:t>
      </w:r>
    </w:p>
    <w:p w:rsidR="00702CCC" w:rsidRPr="00702CCC" w:rsidRDefault="00702CCC" w:rsidP="00702CCC">
      <w:pPr>
        <w:pStyle w:val="a3"/>
        <w:shd w:val="clear" w:color="auto" w:fill="FFFFFF"/>
        <w:spacing w:before="0" w:beforeAutospacing="0" w:after="0" w:afterAutospacing="0" w:line="276" w:lineRule="auto"/>
        <w:rPr>
          <w:color w:val="292929"/>
          <w:sz w:val="28"/>
          <w:szCs w:val="28"/>
          <w:shd w:val="clear" w:color="auto" w:fill="FFFFFF"/>
        </w:rPr>
      </w:pPr>
    </w:p>
    <w:p w:rsidR="00EA1F5E" w:rsidRPr="007E6C35" w:rsidRDefault="00EA1F5E" w:rsidP="007E6C3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:rsidR="00EA1F5E" w:rsidRDefault="00EA1F5E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9. С. ПРОКОФЬЕВ ГАВОТ ИЗ «КЛАССИЧЕСКОЙ СИМФОНИИ»</w:t>
      </w:r>
    </w:p>
    <w:p w:rsidR="00EA1F5E" w:rsidRDefault="00EA1F5E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ИСПОЛНЯЕТ ФОРТЕПИАННЫЙ КВАРТЕТ: ДМИТРИЕВА ЕВГЕНИЯ,</w:t>
      </w:r>
    </w:p>
    <w:p w:rsidR="00EA1F5E" w:rsidRDefault="00EA1F5E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СЕРГЕЕВА ЕКАТЕРИНА, ОСИПОВА ЕКАТЕРИНА, НАЙДА ОЛЬГА</w:t>
      </w:r>
    </w:p>
    <w:p w:rsidR="00EA1F5E" w:rsidRDefault="00EA1F5E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ПРЕПОДАВАТЕЛЬ АЛЯКРИНСКАЯ ТАТЬЯНА ВАЛЕНТИНОВНА</w:t>
      </w:r>
    </w:p>
    <w:p w:rsidR="00EA1F5E" w:rsidRPr="00702CCC" w:rsidRDefault="00EA1F5E" w:rsidP="00702CC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02CCC" w:rsidRDefault="007E6C35" w:rsidP="00702CCC">
      <w:pPr>
        <w:spacing w:after="0"/>
        <w:rPr>
          <w:b/>
          <w:bCs/>
          <w:sz w:val="28"/>
          <w:szCs w:val="28"/>
          <w:shd w:val="clear" w:color="auto" w:fill="FBFBFB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2.</w:t>
      </w:r>
    </w:p>
    <w:p w:rsidR="00A80137" w:rsidRDefault="00A80137" w:rsidP="00702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>Содружество двух гениев – композитора С.С. Прокофьева и кинорежиссёра С. Эйзенштейна, начавшееся ещё при постановке "Александра Невского", оказалось исключительно плодотворным. А вот как описывал их совмест</w:t>
      </w:r>
      <w:r w:rsid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ную работу сам Сергей Прокофьев: </w:t>
      </w:r>
      <w:r w:rsidRP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> «Работа с талантливым Эйзеншт</w:t>
      </w:r>
      <w:r w:rsid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ейном всегда привлекает меня. </w:t>
      </w:r>
      <w:r w:rsidRP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>В 1942 году я получил от него предложение написать музыку к его н</w:t>
      </w:r>
      <w:r w:rsid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овому историческому фильму. </w:t>
      </w:r>
      <w:r w:rsidRP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 Грозный, живший во времена королевы Елизаветы и Шекспира, был одним из самых жестоких царей, но в то же время борцом за создание единого русского государства</w:t>
      </w:r>
      <w:r w:rsid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702CCC" w:rsidRPr="00702CCC" w:rsidRDefault="00702CCC" w:rsidP="00702CCC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02CCC" w:rsidRDefault="007E6C35" w:rsidP="00702CC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 xml:space="preserve"> </w:t>
      </w:r>
    </w:p>
    <w:p w:rsidR="00664F3F" w:rsidRDefault="00A80137" w:rsidP="00702CC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 "Ивана Грозного" - удивительно русская. В таких эпизодах, как хоровая песня "Лебедь", Величальная ("Люли-люли, </w:t>
      </w:r>
      <w:proofErr w:type="spellStart"/>
      <w:r w:rsidRP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>люшеньки</w:t>
      </w:r>
      <w:proofErr w:type="spellEnd"/>
      <w:r w:rsidRP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мои"), дух русской народной песни так же ясно ощутим, как и характер </w:t>
      </w:r>
      <w:proofErr w:type="spellStart"/>
      <w:r w:rsidRP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прокофьевского</w:t>
      </w:r>
      <w:proofErr w:type="spellEnd"/>
      <w:r w:rsidRPr="00702C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мелоса. И, конечно же, все это отражено в знаменитой теме "Ой ты, горе, горе горькое", использованной затем Прокофьевым в опере "Война и мир" (Ария Кутузова).</w:t>
      </w:r>
    </w:p>
    <w:p w:rsidR="00702CCC" w:rsidRPr="00702CCC" w:rsidRDefault="00702CCC" w:rsidP="00702CCC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02CCC" w:rsidRPr="005F7E10" w:rsidRDefault="00EA1F5E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>
        <w:rPr>
          <w:b/>
        </w:rPr>
        <w:t>10</w:t>
      </w:r>
      <w:r w:rsidR="0009664F" w:rsidRPr="00FD6249">
        <w:rPr>
          <w:b/>
        </w:rPr>
        <w:t xml:space="preserve">. </w:t>
      </w:r>
      <w:r w:rsidR="00702CCC">
        <w:rPr>
          <w:b/>
          <w:color w:val="000000"/>
          <w:sz w:val="20"/>
          <w:szCs w:val="20"/>
        </w:rPr>
        <w:t>.</w:t>
      </w:r>
      <w:r w:rsidR="00702CCC" w:rsidRPr="005F7E10">
        <w:rPr>
          <w:b/>
          <w:color w:val="000000"/>
          <w:sz w:val="20"/>
          <w:szCs w:val="20"/>
        </w:rPr>
        <w:t xml:space="preserve">ПРОКОФЬЕВ ЛЕБЕДЬ </w:t>
      </w:r>
      <w:proofErr w:type="gramStart"/>
      <w:r w:rsidR="00702CCC" w:rsidRPr="005F7E10">
        <w:rPr>
          <w:b/>
          <w:color w:val="000000"/>
          <w:sz w:val="20"/>
          <w:szCs w:val="20"/>
        </w:rPr>
        <w:t>ИЗ</w:t>
      </w:r>
      <w:proofErr w:type="gramEnd"/>
      <w:r w:rsidR="00702CCC" w:rsidRPr="005F7E10">
        <w:rPr>
          <w:b/>
          <w:color w:val="000000"/>
          <w:sz w:val="20"/>
          <w:szCs w:val="20"/>
        </w:rPr>
        <w:t xml:space="preserve"> К/Ф «ИВАН ГРОЗНЫЙ»</w:t>
      </w:r>
    </w:p>
    <w:p w:rsidR="00702CCC" w:rsidRPr="005F7E10" w:rsidRDefault="00702CCC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ИСПОЛНЯЕТ СКРИПИЧНЫЙ ДУЭТ «ВИОЛИНКИ»:</w:t>
      </w:r>
    </w:p>
    <w:p w:rsidR="00702CCC" w:rsidRPr="005F7E10" w:rsidRDefault="00702CCC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ГАЛЬЦОВА НАДЕЖДА, ЖУКОВА СОФИЯ</w:t>
      </w:r>
    </w:p>
    <w:p w:rsidR="00702CCC" w:rsidRPr="005F7E10" w:rsidRDefault="00702CCC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ПРЕПОДАВАТЕЛЬ БОБРОВА ЛЮБОВЬ АЛЕКСАНДРОВНА</w:t>
      </w:r>
    </w:p>
    <w:p w:rsidR="00702CCC" w:rsidRPr="005F7E10" w:rsidRDefault="00702CCC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КОНЦЕРТМЕЙСТЕР ГАВРИЛОВА ЕЛЕНА ЗДРАВКОВА</w:t>
      </w:r>
    </w:p>
    <w:p w:rsidR="00A80137" w:rsidRPr="00702CCC" w:rsidRDefault="00A80137" w:rsidP="00702CC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02CCC" w:rsidRDefault="007E6C35" w:rsidP="00702CCC">
      <w:pPr>
        <w:spacing w:after="0"/>
        <w:rPr>
          <w:b/>
          <w:bCs/>
          <w:sz w:val="28"/>
          <w:szCs w:val="28"/>
          <w:shd w:val="clear" w:color="auto" w:fill="FBFBFB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2.</w:t>
      </w:r>
      <w:r w:rsidRPr="007E6C35">
        <w:rPr>
          <w:b/>
          <w:bCs/>
          <w:sz w:val="28"/>
          <w:szCs w:val="28"/>
          <w:shd w:val="clear" w:color="auto" w:fill="FBFBFB"/>
        </w:rPr>
        <w:t xml:space="preserve"> </w:t>
      </w:r>
      <w:r>
        <w:rPr>
          <w:b/>
          <w:bCs/>
          <w:sz w:val="28"/>
          <w:szCs w:val="28"/>
          <w:shd w:val="clear" w:color="auto" w:fill="FBFBFB"/>
        </w:rPr>
        <w:t xml:space="preserve"> </w:t>
      </w:r>
    </w:p>
    <w:p w:rsidR="00A80137" w:rsidRDefault="00A80137" w:rsidP="00702C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CCC">
        <w:rPr>
          <w:rFonts w:ascii="Times New Roman" w:hAnsi="Times New Roman" w:cs="Times New Roman"/>
          <w:sz w:val="28"/>
          <w:szCs w:val="28"/>
        </w:rPr>
        <w:t>Огромный пла</w:t>
      </w:r>
      <w:proofErr w:type="gramStart"/>
      <w:r w:rsidRPr="00702CCC">
        <w:rPr>
          <w:rFonts w:ascii="Times New Roman" w:hAnsi="Times New Roman" w:cs="Times New Roman"/>
          <w:sz w:val="28"/>
          <w:szCs w:val="28"/>
        </w:rPr>
        <w:t>ст в тв</w:t>
      </w:r>
      <w:proofErr w:type="gramEnd"/>
      <w:r w:rsidRPr="00702CCC">
        <w:rPr>
          <w:rFonts w:ascii="Times New Roman" w:hAnsi="Times New Roman" w:cs="Times New Roman"/>
          <w:sz w:val="28"/>
          <w:szCs w:val="28"/>
        </w:rPr>
        <w:t>орчестве композитора занимает музыка к балетам. Выбирая сюжет, Прокофьев обращается к бессмертной трагедии Шекспира «Ромео и Джульетта». Композитору удалось удивительным образом «перенести» в балетную партитуру всю сложную ткань шекспировского повествования.</w:t>
      </w:r>
    </w:p>
    <w:p w:rsidR="00702CCC" w:rsidRPr="00702CCC" w:rsidRDefault="00702CCC" w:rsidP="00702CC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02CCC" w:rsidRDefault="007E6C35" w:rsidP="00702CC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 xml:space="preserve"> </w:t>
      </w:r>
    </w:p>
    <w:p w:rsidR="00A80137" w:rsidRDefault="008070CB" w:rsidP="00702C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CCC">
        <w:rPr>
          <w:rFonts w:ascii="Times New Roman" w:hAnsi="Times New Roman" w:cs="Times New Roman"/>
          <w:sz w:val="28"/>
          <w:szCs w:val="28"/>
        </w:rPr>
        <w:t>Интересно, что в</w:t>
      </w:r>
      <w:r w:rsidR="00A80137" w:rsidRPr="00702CCC">
        <w:rPr>
          <w:rFonts w:ascii="Times New Roman" w:hAnsi="Times New Roman" w:cs="Times New Roman"/>
          <w:sz w:val="28"/>
          <w:szCs w:val="28"/>
        </w:rPr>
        <w:t xml:space="preserve"> первом варианте балета, представленного </w:t>
      </w:r>
      <w:r w:rsidR="00702CC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hyperlink r:id="rId8" w:history="1">
        <w:r w:rsidR="00A80137" w:rsidRPr="00702CC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С. Прокофьевым</w:t>
        </w:r>
      </w:hyperlink>
      <w:r w:rsidR="00A80137" w:rsidRPr="00702CCC">
        <w:rPr>
          <w:rFonts w:ascii="Times New Roman" w:hAnsi="Times New Roman" w:cs="Times New Roman"/>
          <w:sz w:val="28"/>
          <w:szCs w:val="28"/>
        </w:rPr>
        <w:t xml:space="preserve"> Большому театру, был счастливый финал. Однако такое вольное обращение с шекспировской трагедией вызвало массу споров, </w:t>
      </w:r>
      <w:r w:rsidR="00702CC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80137" w:rsidRPr="00702CCC">
        <w:rPr>
          <w:rFonts w:ascii="Times New Roman" w:hAnsi="Times New Roman" w:cs="Times New Roman"/>
          <w:sz w:val="28"/>
          <w:szCs w:val="28"/>
        </w:rPr>
        <w:t>в результате чего композитор сочинил трагическое окончание.</w:t>
      </w:r>
    </w:p>
    <w:p w:rsidR="00702CCC" w:rsidRPr="00702CCC" w:rsidRDefault="00702CCC" w:rsidP="00702CC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02CCC" w:rsidRDefault="007E6C35" w:rsidP="00702CCC">
      <w:pPr>
        <w:spacing w:after="0"/>
        <w:rPr>
          <w:b/>
          <w:bCs/>
          <w:sz w:val="28"/>
          <w:szCs w:val="28"/>
          <w:shd w:val="clear" w:color="auto" w:fill="FBFBFB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2.</w:t>
      </w:r>
      <w:r w:rsidRPr="007E6C35">
        <w:rPr>
          <w:b/>
          <w:bCs/>
          <w:sz w:val="28"/>
          <w:szCs w:val="28"/>
          <w:shd w:val="clear" w:color="auto" w:fill="FBFBFB"/>
        </w:rPr>
        <w:t xml:space="preserve"> </w:t>
      </w:r>
      <w:r>
        <w:rPr>
          <w:b/>
          <w:bCs/>
          <w:sz w:val="28"/>
          <w:szCs w:val="28"/>
          <w:shd w:val="clear" w:color="auto" w:fill="FBFBFB"/>
        </w:rPr>
        <w:t xml:space="preserve"> </w:t>
      </w:r>
    </w:p>
    <w:p w:rsidR="0009664F" w:rsidRDefault="00A80137" w:rsidP="00702C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CCC">
        <w:rPr>
          <w:rFonts w:ascii="Times New Roman" w:hAnsi="Times New Roman" w:cs="Times New Roman"/>
          <w:sz w:val="28"/>
          <w:szCs w:val="28"/>
        </w:rPr>
        <w:t>Премьеру</w:t>
      </w:r>
      <w:r w:rsidR="00702CCC">
        <w:rPr>
          <w:rFonts w:ascii="Times New Roman" w:hAnsi="Times New Roman" w:cs="Times New Roman"/>
          <w:sz w:val="28"/>
          <w:szCs w:val="28"/>
        </w:rPr>
        <w:t xml:space="preserve">, как тогда считали, </w:t>
      </w:r>
      <w:r w:rsidRPr="00702CCC">
        <w:rPr>
          <w:rFonts w:ascii="Times New Roman" w:hAnsi="Times New Roman" w:cs="Times New Roman"/>
          <w:sz w:val="28"/>
          <w:szCs w:val="28"/>
        </w:rPr>
        <w:t xml:space="preserve"> «нетанцевального» балета «Ромео и Джульетта» на музыку Сергея Прокофьева в СССР пять лет откладывали и запрещали. Впервые он прошел на сцене Мариинский театр в 1940 году. Сегодня балет-симфонию ставят на самых известных театральных сценах мира, а отдельные произведения из него звучат на концертах классической музыки.</w:t>
      </w:r>
    </w:p>
    <w:p w:rsidR="00702CCC" w:rsidRPr="00702CCC" w:rsidRDefault="00702CCC" w:rsidP="00702CCC">
      <w:pPr>
        <w:spacing w:after="0"/>
        <w:jc w:val="both"/>
        <w:rPr>
          <w:rFonts w:ascii="Times New Roman" w:hAnsi="Times New Roman" w:cs="Times New Roman"/>
          <w:sz w:val="16"/>
          <w:szCs w:val="16"/>
          <w:vertAlign w:val="subscript"/>
        </w:rPr>
      </w:pPr>
    </w:p>
    <w:p w:rsidR="00441DEF" w:rsidRPr="00702CCC" w:rsidRDefault="00664F3F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702CCC">
        <w:rPr>
          <w:b/>
          <w:color w:val="000000"/>
          <w:sz w:val="20"/>
          <w:szCs w:val="20"/>
        </w:rPr>
        <w:t>1</w:t>
      </w:r>
      <w:r w:rsidR="00EA1F5E" w:rsidRPr="00702CCC">
        <w:rPr>
          <w:b/>
          <w:color w:val="000000"/>
          <w:sz w:val="20"/>
          <w:szCs w:val="20"/>
        </w:rPr>
        <w:t>1</w:t>
      </w:r>
      <w:r w:rsidR="00441DEF" w:rsidRPr="00702CCC">
        <w:rPr>
          <w:b/>
          <w:color w:val="000000"/>
          <w:sz w:val="20"/>
          <w:szCs w:val="20"/>
        </w:rPr>
        <w:t>. С. ПРОКОФЬЕВ</w:t>
      </w:r>
      <w:r w:rsidR="00702CCC" w:rsidRPr="00702CCC">
        <w:rPr>
          <w:b/>
          <w:color w:val="000000"/>
          <w:sz w:val="20"/>
          <w:szCs w:val="20"/>
        </w:rPr>
        <w:t xml:space="preserve"> </w:t>
      </w:r>
      <w:r w:rsidR="00441DEF" w:rsidRPr="00702CCC">
        <w:rPr>
          <w:b/>
          <w:color w:val="000000"/>
          <w:sz w:val="20"/>
          <w:szCs w:val="20"/>
        </w:rPr>
        <w:t>МОНТЕККИ И КАПУЛЕТТИ</w:t>
      </w:r>
    </w:p>
    <w:p w:rsidR="00441DEF" w:rsidRPr="00702CCC" w:rsidRDefault="00441DEF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702CCC">
        <w:rPr>
          <w:b/>
          <w:color w:val="000000"/>
          <w:sz w:val="20"/>
          <w:szCs w:val="20"/>
        </w:rPr>
        <w:t>ИСПОЛНЯЕТ НАЙДА ОЛЬГА</w:t>
      </w:r>
    </w:p>
    <w:p w:rsidR="008070CB" w:rsidRPr="00702CCC" w:rsidRDefault="00441DEF" w:rsidP="00702CC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0"/>
          <w:szCs w:val="20"/>
        </w:rPr>
      </w:pPr>
      <w:r w:rsidRPr="00702CCC">
        <w:rPr>
          <w:b/>
          <w:color w:val="000000"/>
          <w:sz w:val="20"/>
          <w:szCs w:val="20"/>
        </w:rPr>
        <w:t>ПРЕПОДАВАТЕЛЬ АЛЯКРИНСКАЯ ТАТЬЯНА ВАЛЕНТИНОВНА</w:t>
      </w:r>
    </w:p>
    <w:p w:rsidR="00702CCC" w:rsidRDefault="00702CCC" w:rsidP="00702CCC">
      <w:pPr>
        <w:spacing w:after="0"/>
        <w:jc w:val="center"/>
        <w:rPr>
          <w:rFonts w:ascii="Times New Roman" w:hAnsi="Times New Roman" w:cs="Times New Roman"/>
          <w:b/>
        </w:rPr>
      </w:pPr>
    </w:p>
    <w:p w:rsidR="00702CCC" w:rsidRDefault="007E6C35" w:rsidP="00702CC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</w:pPr>
      <w:r w:rsidRPr="007E6C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Ведущий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 xml:space="preserve"> </w:t>
      </w:r>
    </w:p>
    <w:p w:rsidR="00590F24" w:rsidRPr="00702CCC" w:rsidRDefault="00702CCC" w:rsidP="00702C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этом, дорогие друзья</w:t>
      </w:r>
      <w:r w:rsidR="008070CB" w:rsidRPr="00702CCC">
        <w:rPr>
          <w:rFonts w:ascii="Times New Roman" w:hAnsi="Times New Roman" w:cs="Times New Roman"/>
          <w:sz w:val="28"/>
          <w:szCs w:val="28"/>
        </w:rPr>
        <w:t>, наш концерт подошел к концу. Зав</w:t>
      </w:r>
      <w:r>
        <w:rPr>
          <w:rFonts w:ascii="Times New Roman" w:hAnsi="Times New Roman" w:cs="Times New Roman"/>
          <w:sz w:val="28"/>
          <w:szCs w:val="28"/>
        </w:rPr>
        <w:t>ершить его  нам бы хотелось выс</w:t>
      </w:r>
      <w:r w:rsidR="008070CB" w:rsidRPr="00702CCC">
        <w:rPr>
          <w:rFonts w:ascii="Times New Roman" w:hAnsi="Times New Roman" w:cs="Times New Roman"/>
          <w:sz w:val="28"/>
          <w:szCs w:val="28"/>
        </w:rPr>
        <w:t xml:space="preserve">казыванием </w:t>
      </w:r>
      <w:r>
        <w:rPr>
          <w:rFonts w:ascii="Times New Roman" w:hAnsi="Times New Roman" w:cs="Times New Roman"/>
          <w:sz w:val="28"/>
          <w:szCs w:val="28"/>
        </w:rPr>
        <w:t>великого русского</w:t>
      </w:r>
      <w:r w:rsidR="008070CB" w:rsidRPr="00702CCC">
        <w:rPr>
          <w:rFonts w:ascii="Times New Roman" w:hAnsi="Times New Roman" w:cs="Times New Roman"/>
          <w:sz w:val="28"/>
          <w:szCs w:val="28"/>
        </w:rPr>
        <w:t xml:space="preserve"> пианиста Генриха Нейгауза</w:t>
      </w:r>
      <w:r w:rsidR="00EA1F5E" w:rsidRPr="00702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1F5E" w:rsidRPr="00702CCC">
        <w:rPr>
          <w:rFonts w:ascii="Times New Roman" w:hAnsi="Times New Roman" w:cs="Times New Roman"/>
          <w:sz w:val="28"/>
          <w:szCs w:val="28"/>
        </w:rPr>
        <w:t>о Сергее Сергеевиче Прокофьеве:</w:t>
      </w:r>
    </w:p>
    <w:p w:rsidR="0031600D" w:rsidRDefault="0031600D" w:rsidP="00702C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CCC">
        <w:rPr>
          <w:rFonts w:ascii="Times New Roman" w:hAnsi="Times New Roman" w:cs="Times New Roman"/>
          <w:b/>
          <w:sz w:val="28"/>
          <w:szCs w:val="28"/>
        </w:rPr>
        <w:t xml:space="preserve">«Он любил правду в искусстве: он умел слушать время». </w:t>
      </w:r>
    </w:p>
    <w:p w:rsidR="00702CCC" w:rsidRPr="00702CCC" w:rsidRDefault="00702CCC" w:rsidP="00702C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F5E" w:rsidRDefault="00EA1F5E" w:rsidP="00702C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2CCC">
        <w:rPr>
          <w:rFonts w:ascii="Times New Roman" w:hAnsi="Times New Roman" w:cs="Times New Roman"/>
          <w:sz w:val="28"/>
          <w:szCs w:val="28"/>
        </w:rPr>
        <w:t>Спаси</w:t>
      </w:r>
      <w:r w:rsidR="00702CCC">
        <w:rPr>
          <w:rFonts w:ascii="Times New Roman" w:hAnsi="Times New Roman" w:cs="Times New Roman"/>
          <w:sz w:val="28"/>
          <w:szCs w:val="28"/>
        </w:rPr>
        <w:t>бо за внимание, до новых встреч!</w:t>
      </w:r>
    </w:p>
    <w:p w:rsidR="00702CCC" w:rsidRDefault="00702CCC" w:rsidP="00702C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2CCC" w:rsidRPr="00702CCC" w:rsidRDefault="00702CCC" w:rsidP="00702C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2CCC">
        <w:rPr>
          <w:rFonts w:ascii="Times New Roman" w:hAnsi="Times New Roman" w:cs="Times New Roman"/>
          <w:b/>
          <w:sz w:val="28"/>
          <w:szCs w:val="28"/>
        </w:rPr>
        <w:t xml:space="preserve">Сценарий:  </w:t>
      </w:r>
    </w:p>
    <w:p w:rsidR="00702CCC" w:rsidRDefault="00702CCC" w:rsidP="00702CC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Саладухина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Алена Борисовна, Селянина Алиса Сергеевна</w:t>
      </w:r>
    </w:p>
    <w:p w:rsidR="00702CCC" w:rsidRPr="00702CCC" w:rsidRDefault="00702CCC" w:rsidP="00702C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2CCC">
        <w:rPr>
          <w:rFonts w:ascii="Times New Roman" w:hAnsi="Times New Roman" w:cs="Times New Roman"/>
          <w:b/>
          <w:sz w:val="28"/>
          <w:szCs w:val="28"/>
        </w:rPr>
        <w:t xml:space="preserve">Ведущие: </w:t>
      </w:r>
    </w:p>
    <w:p w:rsidR="00702CCC" w:rsidRDefault="00702CCC" w:rsidP="00702CC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Саладухина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Алена Борисовна, Селянина Алиса Сергеевна</w:t>
      </w:r>
    </w:p>
    <w:p w:rsidR="0009664F" w:rsidRDefault="0009664F">
      <w:pPr>
        <w:spacing w:after="0"/>
        <w:rPr>
          <w:rFonts w:ascii="Times New Roman" w:hAnsi="Times New Roman" w:cs="Times New Roman"/>
          <w:b/>
          <w:i/>
        </w:rPr>
      </w:pPr>
    </w:p>
    <w:sectPr w:rsidR="0009664F" w:rsidSect="00702CC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21EA"/>
    <w:multiLevelType w:val="multilevel"/>
    <w:tmpl w:val="ADC6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DC6"/>
    <w:rsid w:val="00003032"/>
    <w:rsid w:val="00055E4A"/>
    <w:rsid w:val="00057240"/>
    <w:rsid w:val="00066FFB"/>
    <w:rsid w:val="00071246"/>
    <w:rsid w:val="0007392E"/>
    <w:rsid w:val="000914C8"/>
    <w:rsid w:val="0009664F"/>
    <w:rsid w:val="000B2E32"/>
    <w:rsid w:val="000B37C5"/>
    <w:rsid w:val="000D61AB"/>
    <w:rsid w:val="0017629E"/>
    <w:rsid w:val="00185697"/>
    <w:rsid w:val="001E097D"/>
    <w:rsid w:val="001E488C"/>
    <w:rsid w:val="00213869"/>
    <w:rsid w:val="00232C7C"/>
    <w:rsid w:val="00257859"/>
    <w:rsid w:val="00283646"/>
    <w:rsid w:val="00295D6C"/>
    <w:rsid w:val="002B0B84"/>
    <w:rsid w:val="002B15A1"/>
    <w:rsid w:val="002B3824"/>
    <w:rsid w:val="002C28BC"/>
    <w:rsid w:val="00303274"/>
    <w:rsid w:val="00305F32"/>
    <w:rsid w:val="0031600D"/>
    <w:rsid w:val="0033367C"/>
    <w:rsid w:val="00334270"/>
    <w:rsid w:val="0034527B"/>
    <w:rsid w:val="00376614"/>
    <w:rsid w:val="003B4A09"/>
    <w:rsid w:val="003B790E"/>
    <w:rsid w:val="003D189A"/>
    <w:rsid w:val="003E3A2D"/>
    <w:rsid w:val="00407337"/>
    <w:rsid w:val="00416373"/>
    <w:rsid w:val="00441DEF"/>
    <w:rsid w:val="00451CC1"/>
    <w:rsid w:val="00474BED"/>
    <w:rsid w:val="00474F1D"/>
    <w:rsid w:val="004B6B2D"/>
    <w:rsid w:val="004C6E48"/>
    <w:rsid w:val="004F13FF"/>
    <w:rsid w:val="004F5D4A"/>
    <w:rsid w:val="005126C3"/>
    <w:rsid w:val="00531AD7"/>
    <w:rsid w:val="005671C5"/>
    <w:rsid w:val="0057436F"/>
    <w:rsid w:val="00590F24"/>
    <w:rsid w:val="005A1581"/>
    <w:rsid w:val="005A4714"/>
    <w:rsid w:val="005A76B1"/>
    <w:rsid w:val="005C05D7"/>
    <w:rsid w:val="005C1DEA"/>
    <w:rsid w:val="005C46AE"/>
    <w:rsid w:val="005C6555"/>
    <w:rsid w:val="005D3DC6"/>
    <w:rsid w:val="005E7C4A"/>
    <w:rsid w:val="00602BF3"/>
    <w:rsid w:val="006110AD"/>
    <w:rsid w:val="006231FC"/>
    <w:rsid w:val="00645250"/>
    <w:rsid w:val="00655751"/>
    <w:rsid w:val="00664F3F"/>
    <w:rsid w:val="00673197"/>
    <w:rsid w:val="006A207E"/>
    <w:rsid w:val="006D46AB"/>
    <w:rsid w:val="006F1CE9"/>
    <w:rsid w:val="00702CCC"/>
    <w:rsid w:val="00703F8C"/>
    <w:rsid w:val="00710F92"/>
    <w:rsid w:val="007179C3"/>
    <w:rsid w:val="0072706A"/>
    <w:rsid w:val="007425B5"/>
    <w:rsid w:val="00743088"/>
    <w:rsid w:val="0078189E"/>
    <w:rsid w:val="007A6305"/>
    <w:rsid w:val="007B3547"/>
    <w:rsid w:val="007D0A48"/>
    <w:rsid w:val="007E6C35"/>
    <w:rsid w:val="008070CB"/>
    <w:rsid w:val="00846AC9"/>
    <w:rsid w:val="00863DC2"/>
    <w:rsid w:val="00871E9A"/>
    <w:rsid w:val="00882FB9"/>
    <w:rsid w:val="00895AB1"/>
    <w:rsid w:val="008C6DA9"/>
    <w:rsid w:val="008F23A2"/>
    <w:rsid w:val="00920F10"/>
    <w:rsid w:val="00962218"/>
    <w:rsid w:val="0097042A"/>
    <w:rsid w:val="0097049A"/>
    <w:rsid w:val="009B4DF5"/>
    <w:rsid w:val="009D064B"/>
    <w:rsid w:val="00A0147A"/>
    <w:rsid w:val="00A2625D"/>
    <w:rsid w:val="00A478BE"/>
    <w:rsid w:val="00A52C2C"/>
    <w:rsid w:val="00A80137"/>
    <w:rsid w:val="00AE02BA"/>
    <w:rsid w:val="00AF11CE"/>
    <w:rsid w:val="00B02A74"/>
    <w:rsid w:val="00B0373C"/>
    <w:rsid w:val="00B27124"/>
    <w:rsid w:val="00B37F54"/>
    <w:rsid w:val="00B6050F"/>
    <w:rsid w:val="00B64F4C"/>
    <w:rsid w:val="00B65DDE"/>
    <w:rsid w:val="00B7410B"/>
    <w:rsid w:val="00B8669B"/>
    <w:rsid w:val="00B90CEF"/>
    <w:rsid w:val="00B9114B"/>
    <w:rsid w:val="00B91663"/>
    <w:rsid w:val="00BC1DD5"/>
    <w:rsid w:val="00BF0D6B"/>
    <w:rsid w:val="00C06AE0"/>
    <w:rsid w:val="00C07FFB"/>
    <w:rsid w:val="00C10021"/>
    <w:rsid w:val="00C15A2C"/>
    <w:rsid w:val="00C40BBD"/>
    <w:rsid w:val="00C65B1A"/>
    <w:rsid w:val="00C7196B"/>
    <w:rsid w:val="00CB24C1"/>
    <w:rsid w:val="00CB372B"/>
    <w:rsid w:val="00CC406D"/>
    <w:rsid w:val="00CD0F34"/>
    <w:rsid w:val="00CD2DF8"/>
    <w:rsid w:val="00CF57A1"/>
    <w:rsid w:val="00D05540"/>
    <w:rsid w:val="00D07710"/>
    <w:rsid w:val="00D303B7"/>
    <w:rsid w:val="00D3486E"/>
    <w:rsid w:val="00D4655E"/>
    <w:rsid w:val="00D61A73"/>
    <w:rsid w:val="00D7126B"/>
    <w:rsid w:val="00D850A9"/>
    <w:rsid w:val="00DA4E3D"/>
    <w:rsid w:val="00DD106F"/>
    <w:rsid w:val="00DD417B"/>
    <w:rsid w:val="00DE00A5"/>
    <w:rsid w:val="00DE5693"/>
    <w:rsid w:val="00E13AC4"/>
    <w:rsid w:val="00E230D7"/>
    <w:rsid w:val="00E4025C"/>
    <w:rsid w:val="00E45F01"/>
    <w:rsid w:val="00E73256"/>
    <w:rsid w:val="00E77D16"/>
    <w:rsid w:val="00E92578"/>
    <w:rsid w:val="00EA1F5E"/>
    <w:rsid w:val="00EB0FFC"/>
    <w:rsid w:val="00EC3F9B"/>
    <w:rsid w:val="00ED3163"/>
    <w:rsid w:val="00F06A68"/>
    <w:rsid w:val="00F17B5B"/>
    <w:rsid w:val="00F42F53"/>
    <w:rsid w:val="00F438E3"/>
    <w:rsid w:val="00F854A4"/>
    <w:rsid w:val="00F95EBC"/>
    <w:rsid w:val="00FC4044"/>
    <w:rsid w:val="00FC76B9"/>
    <w:rsid w:val="00FD6249"/>
    <w:rsid w:val="00FE1521"/>
    <w:rsid w:val="00FE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5D4A"/>
    <w:rPr>
      <w:color w:val="0000FF"/>
      <w:u w:val="single"/>
    </w:rPr>
  </w:style>
  <w:style w:type="character" w:styleId="a5">
    <w:name w:val="Emphasis"/>
    <w:basedOn w:val="a0"/>
    <w:uiPriority w:val="20"/>
    <w:qFormat/>
    <w:rsid w:val="00A80137"/>
    <w:rPr>
      <w:i/>
      <w:iCs/>
    </w:rPr>
  </w:style>
  <w:style w:type="character" w:styleId="a6">
    <w:name w:val="Strong"/>
    <w:basedOn w:val="a0"/>
    <w:uiPriority w:val="22"/>
    <w:qFormat/>
    <w:rsid w:val="00A80137"/>
    <w:rPr>
      <w:b/>
      <w:bCs/>
    </w:rPr>
  </w:style>
  <w:style w:type="character" w:customStyle="1" w:styleId="initial-letter">
    <w:name w:val="initial-letter"/>
    <w:basedOn w:val="a0"/>
    <w:rsid w:val="00A80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ndtimes.ru/muzykalnaya-shkatulka/velikie-kompozitory/sergej-prokofev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hildrensalbum.ru/klassicheskaya-muzyka-v-multfilma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D%D0%B0%D1%82%D0%B0%D0%BB%D0%B8%D1%8F_%D0%98%D0%BB%D1%8C%D0%B8%D0%BD%D0%B8%D1%87%D0%BD%D0%B0_%D0%A1%D0%B0%D1%8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1651E-E204-4C1D-B394-48A87E616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2022-01-30T14:37:00Z</dcterms:created>
  <dcterms:modified xsi:type="dcterms:W3CDTF">2022-04-22T18:02:00Z</dcterms:modified>
</cp:coreProperties>
</file>