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52" w:rsidRDefault="00970552" w:rsidP="00970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0552" w:rsidRPr="004E2115" w:rsidRDefault="00970552" w:rsidP="00970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филармония</w:t>
      </w:r>
      <w:r w:rsidRPr="004E2115">
        <w:rPr>
          <w:rFonts w:ascii="Times New Roman" w:hAnsi="Times New Roman" w:cs="Times New Roman"/>
          <w:sz w:val="28"/>
          <w:szCs w:val="28"/>
        </w:rPr>
        <w:t xml:space="preserve"> «Камертон»</w:t>
      </w:r>
    </w:p>
    <w:p w:rsidR="00DC77DB" w:rsidRDefault="00970552" w:rsidP="00970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r w:rsidR="00DC77DB">
        <w:rPr>
          <w:rFonts w:ascii="Times New Roman" w:hAnsi="Times New Roman" w:cs="Times New Roman"/>
          <w:sz w:val="28"/>
          <w:szCs w:val="28"/>
        </w:rPr>
        <w:t xml:space="preserve"> концерта</w:t>
      </w:r>
    </w:p>
    <w:p w:rsidR="00DC77DB" w:rsidRPr="004E2115" w:rsidRDefault="00DC77DB" w:rsidP="00970552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40"/>
          <w:szCs w:val="40"/>
        </w:rPr>
      </w:pPr>
      <w:proofErr w:type="spellStart"/>
      <w:r w:rsidRPr="004E2115">
        <w:rPr>
          <w:rFonts w:ascii="Monotype Corsiva" w:eastAsia="Calibri" w:hAnsi="Monotype Corsiva" w:cs="Times New Roman"/>
          <w:b/>
          <w:sz w:val="40"/>
          <w:szCs w:val="40"/>
        </w:rPr>
        <w:t>Jean</w:t>
      </w:r>
      <w:proofErr w:type="spellEnd"/>
      <w:r w:rsidRPr="004E2115">
        <w:rPr>
          <w:rFonts w:ascii="Monotype Corsiva" w:eastAsia="Calibri" w:hAnsi="Monotype Corsiva" w:cs="Times New Roman"/>
          <w:b/>
          <w:sz w:val="40"/>
          <w:szCs w:val="40"/>
        </w:rPr>
        <w:t xml:space="preserve"> </w:t>
      </w:r>
      <w:proofErr w:type="spellStart"/>
      <w:r w:rsidRPr="004E2115">
        <w:rPr>
          <w:rFonts w:ascii="Monotype Corsiva" w:eastAsia="Calibri" w:hAnsi="Monotype Corsiva" w:cs="Times New Roman"/>
          <w:b/>
          <w:sz w:val="40"/>
          <w:szCs w:val="40"/>
        </w:rPr>
        <w:t>Francaix</w:t>
      </w:r>
      <w:proofErr w:type="spellEnd"/>
      <w:r w:rsidRPr="004E2115">
        <w:rPr>
          <w:rFonts w:ascii="Monotype Corsiva" w:eastAsia="Calibri" w:hAnsi="Monotype Corsiva" w:cs="Times New Roman"/>
          <w:sz w:val="40"/>
          <w:szCs w:val="40"/>
        </w:rPr>
        <w:t xml:space="preserve"> </w:t>
      </w:r>
      <w:r w:rsidRPr="004E2115">
        <w:rPr>
          <w:rFonts w:ascii="Monotype Corsiva" w:eastAsia="Calibri" w:hAnsi="Monotype Corsiva" w:cs="Times New Roman"/>
          <w:b/>
          <w:sz w:val="40"/>
          <w:szCs w:val="40"/>
        </w:rPr>
        <w:t xml:space="preserve"> </w:t>
      </w:r>
    </w:p>
    <w:p w:rsidR="00DC77DB" w:rsidRPr="00970552" w:rsidRDefault="00DC77DB" w:rsidP="00970552">
      <w:pPr>
        <w:spacing w:after="0" w:line="240" w:lineRule="auto"/>
        <w:jc w:val="center"/>
        <w:rPr>
          <w:rFonts w:ascii="Monotype Corsiva" w:eastAsia="Calibri" w:hAnsi="Monotype Corsiva" w:cs="Times New Roman"/>
          <w:b/>
          <w:bCs/>
          <w:sz w:val="40"/>
          <w:szCs w:val="40"/>
        </w:rPr>
      </w:pPr>
      <w:r w:rsidRPr="004E2115">
        <w:rPr>
          <w:rFonts w:ascii="Monotype Corsiva" w:eastAsia="Calibri" w:hAnsi="Monotype Corsiva" w:cs="Times New Roman"/>
          <w:b/>
          <w:sz w:val="40"/>
          <w:szCs w:val="40"/>
        </w:rPr>
        <w:t>«</w:t>
      </w:r>
      <w:r w:rsidRPr="004E2115">
        <w:rPr>
          <w:rFonts w:ascii="Monotype Corsiva" w:eastAsia="Calibri" w:hAnsi="Monotype Corsiva" w:cs="Times New Roman"/>
          <w:b/>
          <w:bCs/>
          <w:sz w:val="40"/>
          <w:szCs w:val="40"/>
        </w:rPr>
        <w:t>15 детских портретов О. Ренуара</w:t>
      </w:r>
      <w:r w:rsidRPr="004E2115">
        <w:rPr>
          <w:rFonts w:ascii="Monotype Corsiva" w:eastAsia="Calibri" w:hAnsi="Monotype Corsiva" w:cs="Times New Roman"/>
          <w:b/>
          <w:sz w:val="40"/>
          <w:szCs w:val="40"/>
        </w:rPr>
        <w:t>»</w:t>
      </w:r>
    </w:p>
    <w:p w:rsidR="00DC77DB" w:rsidRPr="004E2115" w:rsidRDefault="00DC77DB" w:rsidP="00970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2115" w:rsidRPr="00970552" w:rsidRDefault="004E2115" w:rsidP="00B03CDD">
      <w:pPr>
        <w:spacing w:after="0" w:line="240" w:lineRule="auto"/>
        <w:ind w:firstLine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</w:t>
      </w:r>
    </w:p>
    <w:p w:rsidR="00DC77DB" w:rsidRPr="00970552" w:rsidRDefault="004E2115" w:rsidP="00B03CD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DC77DB" w:rsidRPr="00970552">
        <w:rPr>
          <w:rFonts w:ascii="Times New Roman" w:hAnsi="Times New Roman" w:cs="Times New Roman"/>
          <w:sz w:val="28"/>
          <w:szCs w:val="28"/>
        </w:rPr>
        <w:t xml:space="preserve">Здравствуйте, дорогие гости, учащиеся, преподаватели. Сегодня мы погружаемся в нежнейшее облако: Ренуар, детские портреты и, конечно, музыка. У композитора Жана </w:t>
      </w:r>
      <w:proofErr w:type="gramStart"/>
      <w:r w:rsidR="00DC77DB" w:rsidRPr="00970552">
        <w:rPr>
          <w:rFonts w:ascii="Times New Roman" w:hAnsi="Times New Roman" w:cs="Times New Roman"/>
          <w:sz w:val="28"/>
          <w:szCs w:val="28"/>
        </w:rPr>
        <w:t>Франсе</w:t>
      </w:r>
      <w:proofErr w:type="gramEnd"/>
      <w:r w:rsidR="00DC77DB" w:rsidRPr="00970552">
        <w:rPr>
          <w:rFonts w:ascii="Times New Roman" w:hAnsi="Times New Roman" w:cs="Times New Roman"/>
          <w:sz w:val="28"/>
          <w:szCs w:val="28"/>
        </w:rPr>
        <w:t xml:space="preserve"> есть сюита "15 детских портретов Огюста Ренуара" - в оригинале она написана для оркестра, но есть и переложение для фортепиано в 4 руки. Каждая из 15 пьес сюиты вдохновлена конкретной живописной работой Ренуара. </w:t>
      </w:r>
    </w:p>
    <w:p w:rsidR="004E2115" w:rsidRPr="00970552" w:rsidRDefault="004E2115" w:rsidP="00B03CDD">
      <w:pPr>
        <w:spacing w:after="0" w:line="240" w:lineRule="auto"/>
        <w:ind w:firstLine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№2</w:t>
      </w:r>
    </w:p>
    <w:p w:rsidR="00DC77DB" w:rsidRPr="00970552" w:rsidRDefault="00DC77DB" w:rsidP="00DC77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№ 1 - "Малыш с ложкой", </w:t>
      </w:r>
      <w:r w:rsidRPr="00970552">
        <w:rPr>
          <w:rFonts w:ascii="Times New Roman" w:hAnsi="Times New Roman" w:cs="Times New Roman"/>
          <w:bCs/>
          <w:sz w:val="28"/>
          <w:szCs w:val="28"/>
        </w:rPr>
        <w:t>исполняют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>Фролова Анастасия и Фролова Елизавета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70552">
        <w:rPr>
          <w:rFonts w:ascii="Times New Roman" w:hAnsi="Times New Roman" w:cs="Times New Roman"/>
          <w:bCs/>
          <w:sz w:val="28"/>
          <w:szCs w:val="28"/>
        </w:rPr>
        <w:t>класс пр. Лыткиной А.Е.</w:t>
      </w:r>
    </w:p>
    <w:p w:rsidR="00ED1064" w:rsidRPr="00970552" w:rsidRDefault="00ED1064" w:rsidP="00ED106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№3</w:t>
      </w:r>
    </w:p>
    <w:p w:rsidR="00ED1064" w:rsidRPr="00970552" w:rsidRDefault="00DC77DB" w:rsidP="00ED1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Жан </w:t>
      </w:r>
      <w:proofErr w:type="gramStart"/>
      <w:r w:rsidRPr="00970552">
        <w:rPr>
          <w:rFonts w:ascii="Times New Roman" w:hAnsi="Times New Roman" w:cs="Times New Roman"/>
          <w:sz w:val="28"/>
          <w:szCs w:val="28"/>
        </w:rPr>
        <w:t>Франсе</w:t>
      </w:r>
      <w:proofErr w:type="gramEnd"/>
      <w:r w:rsidRPr="00970552">
        <w:rPr>
          <w:rFonts w:ascii="Times New Roman" w:hAnsi="Times New Roman" w:cs="Times New Roman"/>
          <w:sz w:val="28"/>
          <w:szCs w:val="28"/>
        </w:rPr>
        <w:t xml:space="preserve"> (1912 — 1997) — французский композитор, пианист, вундеркинд. Первый международный успех принесло ему Концертино для фортепиано с оркестром, написанное в возрасте 21 года.</w:t>
      </w:r>
      <w:r w:rsidR="007F74A6" w:rsidRPr="00970552">
        <w:rPr>
          <w:rFonts w:ascii="Times New Roman" w:hAnsi="Times New Roman" w:cs="Times New Roman"/>
          <w:sz w:val="28"/>
          <w:szCs w:val="28"/>
        </w:rPr>
        <w:t xml:space="preserve"> </w:t>
      </w:r>
      <w:r w:rsidRPr="00970552">
        <w:rPr>
          <w:rFonts w:ascii="Times New Roman" w:hAnsi="Times New Roman" w:cs="Times New Roman"/>
          <w:sz w:val="28"/>
          <w:szCs w:val="28"/>
        </w:rPr>
        <w:t>Стиль его отмечен легкостью и остроумием. Как он сам говорил, единственная цель его сочинений состояла лишь в том, чтобы "доставить удовольствие"</w:t>
      </w:r>
    </w:p>
    <w:p w:rsidR="00ED1064" w:rsidRPr="00970552" w:rsidRDefault="00ED1064" w:rsidP="00ED106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№4</w:t>
      </w:r>
    </w:p>
    <w:p w:rsidR="00DC77DB" w:rsidRPr="00970552" w:rsidRDefault="00DC77DB" w:rsidP="00DC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Огюст Ренуар (1841 — 1919) — один из родоначальников и главных представителей импрессионизма, создававший свои шедевры во второй половине XIX и в начале XX веков. Живопись мастера характерна и узнаваема: каждое произведение словно излучает гармонию и светлую радость.</w:t>
      </w:r>
      <w:r w:rsidR="007F74A6" w:rsidRPr="00970552">
        <w:rPr>
          <w:rFonts w:ascii="Times New Roman" w:hAnsi="Times New Roman" w:cs="Times New Roman"/>
          <w:sz w:val="28"/>
          <w:szCs w:val="28"/>
        </w:rPr>
        <w:t xml:space="preserve"> </w:t>
      </w:r>
      <w:r w:rsidRPr="00970552">
        <w:rPr>
          <w:rFonts w:ascii="Times New Roman" w:hAnsi="Times New Roman" w:cs="Times New Roman"/>
          <w:sz w:val="28"/>
          <w:szCs w:val="28"/>
        </w:rPr>
        <w:t>Они — как полет на солнечном луче, неудержимый, прекрасный.</w:t>
      </w:r>
    </w:p>
    <w:p w:rsidR="007F74A6" w:rsidRPr="00970552" w:rsidRDefault="007F74A6" w:rsidP="00DC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4A6" w:rsidRPr="00970552" w:rsidRDefault="007F74A6" w:rsidP="00DC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Сочетание  художественного образа и яркого музыкального портрета</w:t>
      </w:r>
      <w:r w:rsidR="00CD6FA8" w:rsidRPr="00970552">
        <w:rPr>
          <w:rFonts w:ascii="Times New Roman" w:hAnsi="Times New Roman" w:cs="Times New Roman"/>
          <w:sz w:val="28"/>
          <w:szCs w:val="28"/>
        </w:rPr>
        <w:t xml:space="preserve"> </w:t>
      </w:r>
      <w:r w:rsidRPr="00970552">
        <w:rPr>
          <w:rFonts w:ascii="Times New Roman" w:hAnsi="Times New Roman" w:cs="Times New Roman"/>
          <w:sz w:val="28"/>
          <w:szCs w:val="28"/>
        </w:rPr>
        <w:t>дает нам возмо</w:t>
      </w:r>
      <w:r w:rsidR="00CD6FA8" w:rsidRPr="00970552">
        <w:rPr>
          <w:rFonts w:ascii="Times New Roman" w:hAnsi="Times New Roman" w:cs="Times New Roman"/>
          <w:sz w:val="28"/>
          <w:szCs w:val="28"/>
        </w:rPr>
        <w:t xml:space="preserve">жность получить наслаждение от работ двух гениев художника Огюста Ренуара и </w:t>
      </w:r>
      <w:r w:rsidR="007479F8" w:rsidRPr="00970552">
        <w:rPr>
          <w:rFonts w:ascii="Times New Roman" w:hAnsi="Times New Roman" w:cs="Times New Roman"/>
          <w:sz w:val="28"/>
          <w:szCs w:val="28"/>
        </w:rPr>
        <w:t>композитора</w:t>
      </w:r>
      <w:r w:rsidR="00CD6FA8" w:rsidRPr="00970552">
        <w:rPr>
          <w:rFonts w:ascii="Times New Roman" w:hAnsi="Times New Roman" w:cs="Times New Roman"/>
          <w:sz w:val="28"/>
          <w:szCs w:val="28"/>
        </w:rPr>
        <w:t xml:space="preserve"> </w:t>
      </w:r>
      <w:r w:rsidR="007479F8" w:rsidRPr="00970552">
        <w:rPr>
          <w:rFonts w:ascii="Times New Roman" w:hAnsi="Times New Roman" w:cs="Times New Roman"/>
          <w:sz w:val="28"/>
          <w:szCs w:val="28"/>
        </w:rPr>
        <w:t xml:space="preserve"> Жана Франсе.</w:t>
      </w:r>
    </w:p>
    <w:p w:rsidR="00445394" w:rsidRPr="00970552" w:rsidRDefault="00445394" w:rsidP="0044539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№5</w:t>
      </w:r>
    </w:p>
    <w:p w:rsidR="00445394" w:rsidRPr="00970552" w:rsidRDefault="00445394" w:rsidP="00DC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9F8" w:rsidRPr="00970552" w:rsidRDefault="007479F8" w:rsidP="002179DD">
      <w:pPr>
        <w:pStyle w:val="a3"/>
        <w:numPr>
          <w:ilvl w:val="0"/>
          <w:numId w:val="1"/>
        </w:num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>№ 2 – "Юная бретонка</w:t>
      </w:r>
      <w:r w:rsidRPr="00970552">
        <w:rPr>
          <w:rFonts w:ascii="Times New Roman" w:hAnsi="Times New Roman" w:cs="Times New Roman"/>
          <w:sz w:val="28"/>
          <w:szCs w:val="28"/>
        </w:rPr>
        <w:t xml:space="preserve">", исполняют </w:t>
      </w:r>
      <w:r w:rsidR="002D4371" w:rsidRPr="00970552">
        <w:rPr>
          <w:rFonts w:ascii="Times New Roman" w:hAnsi="Times New Roman" w:cs="Times New Roman"/>
          <w:b/>
          <w:i/>
          <w:sz w:val="28"/>
          <w:szCs w:val="28"/>
        </w:rPr>
        <w:t>Антонова Светлана и Капустина Н.Г.</w:t>
      </w:r>
      <w:r w:rsidRPr="009705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0552">
        <w:rPr>
          <w:rFonts w:ascii="Times New Roman" w:hAnsi="Times New Roman" w:cs="Times New Roman"/>
          <w:sz w:val="28"/>
          <w:szCs w:val="28"/>
        </w:rPr>
        <w:t xml:space="preserve">   класс пр. Капустиной Н.Г.</w:t>
      </w:r>
    </w:p>
    <w:p w:rsidR="007479F8" w:rsidRPr="00970552" w:rsidRDefault="00AD1E80" w:rsidP="007479F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№6</w:t>
      </w:r>
    </w:p>
    <w:p w:rsidR="007479F8" w:rsidRPr="00970552" w:rsidRDefault="007479F8" w:rsidP="00747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Детские </w:t>
      </w:r>
      <w:proofErr w:type="gramStart"/>
      <w:r w:rsidRPr="00970552">
        <w:rPr>
          <w:rFonts w:ascii="Times New Roman" w:hAnsi="Times New Roman" w:cs="Times New Roman"/>
          <w:sz w:val="28"/>
          <w:szCs w:val="28"/>
        </w:rPr>
        <w:t>портреты-это</w:t>
      </w:r>
      <w:proofErr w:type="gramEnd"/>
      <w:r w:rsidRPr="00970552">
        <w:rPr>
          <w:rFonts w:ascii="Times New Roman" w:hAnsi="Times New Roman" w:cs="Times New Roman"/>
          <w:sz w:val="28"/>
          <w:szCs w:val="28"/>
        </w:rPr>
        <w:t xml:space="preserve"> отдельный вид живописного искусства, который под силу далеко ни каждому художнику. Для многих основной проблемой оказывается невозможность передать детскую непосредственность, живость и легкость.</w:t>
      </w:r>
    </w:p>
    <w:p w:rsidR="007479F8" w:rsidRPr="00970552" w:rsidRDefault="007479F8" w:rsidP="00747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Долгое время изображению детей на картинах не придавалось особого значения. Да, амуры изображались в виде детей, но были всего лишь спутниками богинь, дополнительными персонажами.</w:t>
      </w:r>
    </w:p>
    <w:p w:rsidR="00AD1E80" w:rsidRPr="00970552" w:rsidRDefault="00AD1E80" w:rsidP="00747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E80" w:rsidRPr="00970552" w:rsidRDefault="00AD1E80" w:rsidP="00AD1E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№7</w:t>
      </w:r>
    </w:p>
    <w:p w:rsidR="007479F8" w:rsidRPr="00970552" w:rsidRDefault="007479F8" w:rsidP="00747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Основным персонажем картин эпохи Возрождения был младенец Иисус, который был наделен совершенно недетской серьезностью и чертами лица.</w:t>
      </w:r>
    </w:p>
    <w:p w:rsidR="00AD1E80" w:rsidRPr="00970552" w:rsidRDefault="00AD1E80" w:rsidP="00AD1E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lastRenderedPageBreak/>
        <w:t>Слайд №8</w:t>
      </w:r>
    </w:p>
    <w:p w:rsidR="007479F8" w:rsidRPr="00970552" w:rsidRDefault="007479F8" w:rsidP="00747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Дети аристократов и монархов 17-18 веков тоже изображались довольно чопорно. Это были изображения маленьких взрослых. Включая тягу художников того времени к передаче роскоши одеяний.</w:t>
      </w:r>
    </w:p>
    <w:p w:rsidR="007479F8" w:rsidRPr="00970552" w:rsidRDefault="007479F8" w:rsidP="00747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70552">
        <w:rPr>
          <w:rFonts w:ascii="Times New Roman" w:hAnsi="Times New Roman" w:cs="Times New Roman"/>
          <w:sz w:val="28"/>
          <w:szCs w:val="28"/>
        </w:rPr>
        <w:t>Огюст Ренуар был импрессионистом, художником для которого впечатление от увиденного было гораздо важнее объективной реальности.</w:t>
      </w:r>
      <w:proofErr w:type="gramEnd"/>
    </w:p>
    <w:p w:rsidR="0073540F" w:rsidRPr="00970552" w:rsidRDefault="0073540F" w:rsidP="0073540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№9</w:t>
      </w:r>
    </w:p>
    <w:p w:rsidR="007479F8" w:rsidRPr="00970552" w:rsidRDefault="007479F8" w:rsidP="007479F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№ 3 - "Девочка с расчёской", </w:t>
      </w:r>
      <w:r w:rsidRPr="00970552">
        <w:rPr>
          <w:rFonts w:ascii="Times New Roman" w:hAnsi="Times New Roman" w:cs="Times New Roman"/>
          <w:bCs/>
          <w:sz w:val="28"/>
          <w:szCs w:val="28"/>
        </w:rPr>
        <w:t>исп.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Грешнова</w:t>
      </w:r>
      <w:proofErr w:type="spellEnd"/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М.Б. и </w:t>
      </w:r>
      <w:proofErr w:type="spell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Алякринская</w:t>
      </w:r>
      <w:proofErr w:type="spellEnd"/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Т.В.</w:t>
      </w:r>
    </w:p>
    <w:p w:rsidR="007479F8" w:rsidRPr="00970552" w:rsidRDefault="007479F8" w:rsidP="007479F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Дети прекрасно гармонировали с жизнелюбивым и радостным искусством Ренуара.</w:t>
      </w:r>
    </w:p>
    <w:p w:rsidR="007479F8" w:rsidRPr="00970552" w:rsidRDefault="007479F8" w:rsidP="007479F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Любимыми его моделями были его собственные сыновья, дети друзей. Также очень многие представители буржуазии заказывали портреты своих отпрысков у художника.</w:t>
      </w:r>
    </w:p>
    <w:p w:rsidR="00FD014E" w:rsidRPr="00970552" w:rsidRDefault="00FD014E" w:rsidP="007479F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№10</w:t>
      </w:r>
    </w:p>
    <w:p w:rsidR="007479F8" w:rsidRPr="00970552" w:rsidRDefault="007479F8" w:rsidP="007479F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>№ 4 - "Девочка за чтением", исп.</w:t>
      </w:r>
      <w:r w:rsidR="003D1503"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Андреева Злата и Новиков Кирилл</w:t>
      </w:r>
      <w:r w:rsidR="002D4371" w:rsidRPr="00970552">
        <w:rPr>
          <w:rFonts w:ascii="Times New Roman" w:hAnsi="Times New Roman" w:cs="Times New Roman"/>
          <w:b/>
          <w:bCs/>
          <w:sz w:val="28"/>
          <w:szCs w:val="28"/>
        </w:rPr>
        <w:t>, класс пр. Петровой А.Г.</w:t>
      </w:r>
    </w:p>
    <w:p w:rsidR="00354114" w:rsidRPr="00970552" w:rsidRDefault="00354114" w:rsidP="00354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Пожалуй, его удивительная способность писать портреты с невероятной скоростью (30-40 минут на портрет) позволила ему изображать детей непосредственными, легкими и радостными. Ренуар позволял им быть такими, какие они есть на самом деле.</w:t>
      </w:r>
    </w:p>
    <w:p w:rsidR="00FD014E" w:rsidRPr="00970552" w:rsidRDefault="00FD014E" w:rsidP="00FD014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№11</w:t>
      </w:r>
    </w:p>
    <w:p w:rsidR="00354114" w:rsidRPr="00970552" w:rsidRDefault="00354114" w:rsidP="003541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>№ 5 - "Две сестры</w:t>
      </w:r>
      <w:proofErr w:type="gram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970552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970552">
        <w:rPr>
          <w:rFonts w:ascii="Times New Roman" w:hAnsi="Times New Roman" w:cs="Times New Roman"/>
          <w:bCs/>
          <w:sz w:val="28"/>
          <w:szCs w:val="28"/>
        </w:rPr>
        <w:t>сп.</w:t>
      </w:r>
      <w:r w:rsidR="00EA0F34" w:rsidRPr="009705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A0F34" w:rsidRPr="00970552">
        <w:rPr>
          <w:rFonts w:ascii="Times New Roman" w:hAnsi="Times New Roman" w:cs="Times New Roman"/>
          <w:b/>
          <w:bCs/>
          <w:i/>
          <w:sz w:val="28"/>
          <w:szCs w:val="28"/>
        </w:rPr>
        <w:t>Грешнова</w:t>
      </w:r>
      <w:proofErr w:type="spellEnd"/>
      <w:r w:rsidR="00EA0F34"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М.Б. </w:t>
      </w:r>
      <w:proofErr w:type="spellStart"/>
      <w:r w:rsidR="00EA0F34" w:rsidRPr="00970552">
        <w:rPr>
          <w:rFonts w:ascii="Times New Roman" w:hAnsi="Times New Roman" w:cs="Times New Roman"/>
          <w:b/>
          <w:bCs/>
          <w:i/>
          <w:sz w:val="28"/>
          <w:szCs w:val="28"/>
        </w:rPr>
        <w:t>Алякринская</w:t>
      </w:r>
      <w:proofErr w:type="spellEnd"/>
      <w:r w:rsidR="00EA0F34"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Т.В.</w:t>
      </w:r>
    </w:p>
    <w:p w:rsidR="00354114" w:rsidRPr="00970552" w:rsidRDefault="00354114" w:rsidP="00354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Ренуар изображал детей в их естественных занятиях, нарядах и среде, возможно именно поэтому они кажутся нам настолько реальными и живыми.</w:t>
      </w:r>
    </w:p>
    <w:p w:rsidR="00FD014E" w:rsidRPr="00970552" w:rsidRDefault="00FD014E" w:rsidP="00354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№12</w:t>
      </w:r>
    </w:p>
    <w:p w:rsidR="00354114" w:rsidRPr="00970552" w:rsidRDefault="00354114" w:rsidP="003541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№ 6 – "В Люксембургском саду", </w:t>
      </w:r>
      <w:r w:rsidRPr="00970552">
        <w:rPr>
          <w:rFonts w:ascii="Times New Roman" w:hAnsi="Times New Roman" w:cs="Times New Roman"/>
          <w:bCs/>
          <w:sz w:val="28"/>
          <w:szCs w:val="28"/>
        </w:rPr>
        <w:t>исп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>Грешнова</w:t>
      </w:r>
      <w:proofErr w:type="spellEnd"/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М.Б. </w:t>
      </w:r>
      <w:proofErr w:type="spellStart"/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>Алякринская</w:t>
      </w:r>
      <w:proofErr w:type="spellEnd"/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Т.В.</w:t>
      </w:r>
    </w:p>
    <w:p w:rsidR="009F725A" w:rsidRPr="00970552" w:rsidRDefault="009F725A" w:rsidP="009F72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Ренуара интересует ребенок любого возраста: и когда он еще являет собою просто подвижный кусочек материи</w:t>
      </w:r>
      <w:r w:rsidR="00EA0F34"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когда растет. Ренуар улавлив</w:t>
      </w:r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в </w:t>
      </w:r>
      <w:proofErr w:type="gramStart"/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юном</w:t>
      </w:r>
      <w:proofErr w:type="gramEnd"/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портретируемом черты формирующейся натуры. </w:t>
      </w:r>
      <w:proofErr w:type="gramStart"/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</w:t>
      </w:r>
      <w:proofErr w:type="gramEnd"/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0F34"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изображая</w:t>
      </w:r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девочек, уже чувствует</w:t>
      </w:r>
      <w:r w:rsidR="00EA0F34"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образе</w:t>
      </w:r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пробуждающ</w:t>
      </w:r>
      <w:r w:rsidR="00EA0F34"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женственность</w:t>
      </w:r>
    </w:p>
    <w:p w:rsidR="00FD014E" w:rsidRPr="00970552" w:rsidRDefault="00FD014E" w:rsidP="009F72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№13</w:t>
      </w:r>
    </w:p>
    <w:p w:rsidR="002179DD" w:rsidRPr="00970552" w:rsidRDefault="009F725A" w:rsidP="00A61C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>№ 7 - "Девочка в синей шляпке</w:t>
      </w:r>
      <w:proofErr w:type="gram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2179DD" w:rsidRPr="00970552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2179DD" w:rsidRPr="00970552">
        <w:rPr>
          <w:rFonts w:ascii="Times New Roman" w:hAnsi="Times New Roman" w:cs="Times New Roman"/>
          <w:bCs/>
          <w:sz w:val="28"/>
          <w:szCs w:val="28"/>
        </w:rPr>
        <w:t>сп</w:t>
      </w:r>
      <w:r w:rsidR="002179DD"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2179DD" w:rsidRPr="00970552">
        <w:rPr>
          <w:rFonts w:ascii="Times New Roman" w:hAnsi="Times New Roman" w:cs="Times New Roman"/>
          <w:b/>
          <w:bCs/>
          <w:i/>
          <w:sz w:val="28"/>
          <w:szCs w:val="28"/>
        </w:rPr>
        <w:t>Слепцова</w:t>
      </w:r>
      <w:proofErr w:type="spellEnd"/>
      <w:r w:rsidR="002179DD"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79DD" w:rsidRPr="009705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Вика и </w:t>
      </w:r>
      <w:proofErr w:type="spellStart"/>
      <w:r w:rsidR="002179DD" w:rsidRPr="009705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Долосова</w:t>
      </w:r>
      <w:proofErr w:type="spellEnd"/>
      <w:r w:rsidR="002179DD" w:rsidRPr="009705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Серафима</w:t>
      </w:r>
      <w:r w:rsidR="002179DD" w:rsidRPr="009705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179DD"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пр. Маркеловой РН.В.</w:t>
      </w:r>
    </w:p>
    <w:p w:rsidR="009F725A" w:rsidRPr="00970552" w:rsidRDefault="009F725A" w:rsidP="009F72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Ренуар изображает детей с игрушками, с домашними животными, с музыкальными инструментами, одних или </w:t>
      </w:r>
      <w:proofErr w:type="gramStart"/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70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в интерьере или на природе, почти всегда в активном общении с окружающим миром. Нежные, переливчатые сочетания цветов в одежде и фоне, гладкая, как будто фарфоровая кожа, мягкость и шелковистость волос, широко открытый ясный взгляд - все превращается под кистью Ренуара в настоящий гимн человеческой весне.</w:t>
      </w:r>
    </w:p>
    <w:p w:rsidR="00FD014E" w:rsidRPr="00970552" w:rsidRDefault="00ED099D" w:rsidP="009F72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№14</w:t>
      </w:r>
    </w:p>
    <w:p w:rsidR="009F725A" w:rsidRPr="00970552" w:rsidRDefault="009F725A" w:rsidP="009F725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№ 8 - Девочка с венком, исп. </w:t>
      </w:r>
      <w:proofErr w:type="spellStart"/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>Британчук</w:t>
      </w:r>
      <w:proofErr w:type="spellEnd"/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Мария, аккомпанирует Фролова Елизавета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70552">
        <w:rPr>
          <w:rFonts w:ascii="Times New Roman" w:hAnsi="Times New Roman" w:cs="Times New Roman"/>
          <w:bCs/>
          <w:sz w:val="28"/>
          <w:szCs w:val="28"/>
        </w:rPr>
        <w:t>класс пр. Медведевой И.В. и</w:t>
      </w:r>
      <w:r w:rsidR="00761C1D" w:rsidRPr="00970552">
        <w:rPr>
          <w:rFonts w:ascii="Times New Roman" w:hAnsi="Times New Roman" w:cs="Times New Roman"/>
          <w:bCs/>
          <w:sz w:val="28"/>
          <w:szCs w:val="28"/>
        </w:rPr>
        <w:t xml:space="preserve"> Лыткиной А.Е.</w:t>
      </w:r>
    </w:p>
    <w:p w:rsidR="00A61C86" w:rsidRPr="00970552" w:rsidRDefault="00EA0F34" w:rsidP="00A61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Дети прекрасно гармонировали с жизнелюбивым и радостным искусством Ренуара. </w:t>
      </w:r>
      <w:r w:rsidR="00A61C86" w:rsidRPr="00970552">
        <w:rPr>
          <w:rFonts w:ascii="Times New Roman" w:hAnsi="Times New Roman" w:cs="Times New Roman"/>
          <w:sz w:val="28"/>
          <w:szCs w:val="28"/>
        </w:rPr>
        <w:t>К</w:t>
      </w:r>
      <w:r w:rsidR="00761C1D" w:rsidRPr="00970552">
        <w:rPr>
          <w:rFonts w:ascii="Times New Roman" w:hAnsi="Times New Roman" w:cs="Times New Roman"/>
          <w:sz w:val="28"/>
          <w:szCs w:val="28"/>
        </w:rPr>
        <w:t xml:space="preserve">омпозитор Жана </w:t>
      </w:r>
      <w:proofErr w:type="gramStart"/>
      <w:r w:rsidR="00761C1D" w:rsidRPr="00970552">
        <w:rPr>
          <w:rFonts w:ascii="Times New Roman" w:hAnsi="Times New Roman" w:cs="Times New Roman"/>
          <w:sz w:val="28"/>
          <w:szCs w:val="28"/>
        </w:rPr>
        <w:t>Франсе</w:t>
      </w:r>
      <w:proofErr w:type="gramEnd"/>
      <w:r w:rsidR="00A61C86" w:rsidRPr="00970552">
        <w:rPr>
          <w:rFonts w:ascii="Times New Roman" w:hAnsi="Times New Roman" w:cs="Times New Roman"/>
          <w:sz w:val="28"/>
          <w:szCs w:val="28"/>
        </w:rPr>
        <w:t xml:space="preserve"> передал эту радость общения с детьми и</w:t>
      </w:r>
      <w:r w:rsidR="00761C1D" w:rsidRPr="00970552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A61C86" w:rsidRPr="00970552">
        <w:rPr>
          <w:rFonts w:ascii="Times New Roman" w:hAnsi="Times New Roman" w:cs="Times New Roman"/>
          <w:sz w:val="28"/>
          <w:szCs w:val="28"/>
        </w:rPr>
        <w:t>л свой цикл</w:t>
      </w:r>
      <w:r w:rsidR="00761C1D" w:rsidRPr="00970552">
        <w:rPr>
          <w:rFonts w:ascii="Times New Roman" w:hAnsi="Times New Roman" w:cs="Times New Roman"/>
          <w:sz w:val="28"/>
          <w:szCs w:val="28"/>
        </w:rPr>
        <w:t xml:space="preserve"> </w:t>
      </w:r>
      <w:r w:rsidR="00A61C86" w:rsidRPr="00970552">
        <w:rPr>
          <w:rFonts w:ascii="Times New Roman" w:hAnsi="Times New Roman" w:cs="Times New Roman"/>
          <w:sz w:val="28"/>
          <w:szCs w:val="28"/>
        </w:rPr>
        <w:t xml:space="preserve">«Пятнадцать детских портретов Огюста Ренуара» </w:t>
      </w:r>
      <w:r w:rsidR="00761C1D" w:rsidRPr="00970552">
        <w:rPr>
          <w:rFonts w:ascii="Times New Roman" w:hAnsi="Times New Roman" w:cs="Times New Roman"/>
          <w:sz w:val="28"/>
          <w:szCs w:val="28"/>
        </w:rPr>
        <w:t xml:space="preserve">в 1971 году. В сюиту вошли миниатюры, адресованные совсем юным слушателям и исполнителям. Каждая пьеса из этого цикла </w:t>
      </w:r>
      <w:proofErr w:type="gramStart"/>
      <w:r w:rsidR="00761C1D" w:rsidRPr="00970552">
        <w:rPr>
          <w:rFonts w:ascii="Times New Roman" w:hAnsi="Times New Roman" w:cs="Times New Roman"/>
          <w:sz w:val="28"/>
          <w:szCs w:val="28"/>
        </w:rPr>
        <w:t>Франсе</w:t>
      </w:r>
      <w:proofErr w:type="gramEnd"/>
      <w:r w:rsidR="00761C1D" w:rsidRPr="00970552">
        <w:rPr>
          <w:rFonts w:ascii="Times New Roman" w:hAnsi="Times New Roman" w:cs="Times New Roman"/>
          <w:sz w:val="28"/>
          <w:szCs w:val="28"/>
        </w:rPr>
        <w:t xml:space="preserve"> имеет программное название, которое отсылает к определённой работе кисти Ренуара </w:t>
      </w:r>
    </w:p>
    <w:p w:rsidR="00ED099D" w:rsidRPr="00970552" w:rsidRDefault="00ED099D" w:rsidP="00A61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№15</w:t>
      </w:r>
    </w:p>
    <w:p w:rsidR="00761C1D" w:rsidRPr="00970552" w:rsidRDefault="00761C1D" w:rsidP="00A61C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№ 9 - Портрет </w:t>
      </w:r>
      <w:proofErr w:type="spell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Ирен</w:t>
      </w:r>
      <w:proofErr w:type="spellEnd"/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Каэн</w:t>
      </w:r>
      <w:proofErr w:type="spellEnd"/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д'Инвер</w:t>
      </w:r>
      <w:proofErr w:type="spellEnd"/>
      <w:r w:rsidR="001B3A19"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B3A19" w:rsidRPr="00970552">
        <w:rPr>
          <w:rFonts w:ascii="Times New Roman" w:hAnsi="Times New Roman" w:cs="Times New Roman"/>
          <w:bCs/>
          <w:sz w:val="28"/>
          <w:szCs w:val="28"/>
        </w:rPr>
        <w:t xml:space="preserve">исп. </w:t>
      </w:r>
      <w:r w:rsidR="001B3A19"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фортепианный дуэт «Метаморфоза» преп. </w:t>
      </w:r>
      <w:proofErr w:type="spellStart"/>
      <w:r w:rsidR="001B3A19" w:rsidRPr="00970552">
        <w:rPr>
          <w:rFonts w:ascii="Times New Roman" w:hAnsi="Times New Roman" w:cs="Times New Roman"/>
          <w:b/>
          <w:bCs/>
          <w:i/>
          <w:sz w:val="28"/>
          <w:szCs w:val="28"/>
        </w:rPr>
        <w:t>Арабханова</w:t>
      </w:r>
      <w:proofErr w:type="spellEnd"/>
      <w:r w:rsidR="001B3A19"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Е.Ю. и Потапова Н.В.</w:t>
      </w:r>
    </w:p>
    <w:p w:rsidR="001B3A19" w:rsidRPr="00970552" w:rsidRDefault="001B3A19" w:rsidP="001B3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Платья, ленты и длинные волосы – кто перед нами? Гадать о том, какого пола дети на некоторых картинах Огюста Ренуара, можно долго. Ответ не всегда подскажет даже название.</w:t>
      </w:r>
    </w:p>
    <w:p w:rsidR="001B3A19" w:rsidRPr="00970552" w:rsidRDefault="001B3A19" w:rsidP="001B3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Сегодня девичьи наряды на мальчиках вызовут удивление, но до 1920-х годов XX века подобный гардероб считался нормой.</w:t>
      </w:r>
    </w:p>
    <w:p w:rsidR="00761C1D" w:rsidRPr="00970552" w:rsidRDefault="001B3A19" w:rsidP="001B3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Свои первые брюки ребята получали, в зависимости от решения семьи, в возрасте от четырех до восьми лет. В это же время мальчики лишались длинных волос. </w:t>
      </w:r>
      <w:proofErr w:type="gramStart"/>
      <w:r w:rsidRPr="00970552">
        <w:rPr>
          <w:rFonts w:ascii="Times New Roman" w:hAnsi="Times New Roman" w:cs="Times New Roman"/>
          <w:sz w:val="28"/>
          <w:szCs w:val="28"/>
        </w:rPr>
        <w:t>Эдакий</w:t>
      </w:r>
      <w:proofErr w:type="gramEnd"/>
      <w:r w:rsidRPr="00970552">
        <w:rPr>
          <w:rFonts w:ascii="Times New Roman" w:hAnsi="Times New Roman" w:cs="Times New Roman"/>
          <w:sz w:val="28"/>
          <w:szCs w:val="28"/>
        </w:rPr>
        <w:t xml:space="preserve"> символический переход от маминой юбки в мужской мир.</w:t>
      </w:r>
    </w:p>
    <w:p w:rsidR="00ED099D" w:rsidRPr="00970552" w:rsidRDefault="00ED099D" w:rsidP="001B3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№16</w:t>
      </w:r>
    </w:p>
    <w:p w:rsidR="001B3A19" w:rsidRPr="00970552" w:rsidRDefault="001B3A19" w:rsidP="001B3A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>№ 10 - "Маленький рыбак"</w:t>
      </w:r>
      <w:r w:rsidRPr="00970552">
        <w:rPr>
          <w:rFonts w:ascii="Times New Roman" w:hAnsi="Times New Roman" w:cs="Times New Roman"/>
          <w:sz w:val="28"/>
          <w:szCs w:val="28"/>
        </w:rPr>
        <w:t xml:space="preserve"> </w:t>
      </w:r>
      <w:r w:rsidRPr="00970552">
        <w:rPr>
          <w:rFonts w:ascii="Times New Roman" w:hAnsi="Times New Roman" w:cs="Times New Roman"/>
          <w:bCs/>
          <w:sz w:val="28"/>
          <w:szCs w:val="28"/>
        </w:rPr>
        <w:t>исп</w:t>
      </w:r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фортепианный дуэт «Метаморфоза» преп. </w:t>
      </w:r>
      <w:proofErr w:type="spellStart"/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>Арабханова</w:t>
      </w:r>
      <w:proofErr w:type="spellEnd"/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Е.Ю. и Потапова Н.В.</w:t>
      </w:r>
    </w:p>
    <w:p w:rsidR="00855296" w:rsidRPr="00970552" w:rsidRDefault="001B3A19" w:rsidP="00855296">
      <w:pPr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Для Жана, сына Огюста Ренуара, этот переход  в мужской мир затянулся. Художника настолько восхищали длинные волосы сына, что он всячески оттягивал момент стрижки.</w:t>
      </w:r>
      <w:r w:rsidR="00855296" w:rsidRPr="00970552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 </w:t>
      </w:r>
      <w:r w:rsidR="00855296" w:rsidRPr="00970552">
        <w:rPr>
          <w:rFonts w:ascii="Times New Roman" w:hAnsi="Times New Roman" w:cs="Times New Roman"/>
          <w:sz w:val="28"/>
          <w:szCs w:val="28"/>
        </w:rPr>
        <w:t>Об этом вспоминает сам Жан: «Отец любил рисовать мои волосы. Он обожал золотые локоны, которые ниспадали мне на плечи. У меня же они вызывали отчаяние. В шесть лет, несмотря на то, что я уже носил брюки, люди принимали меня за девочку. Мальчишки на улице называли меня «мадемуазель» и спрашивали, где я забыл свою юбку.</w:t>
      </w:r>
    </w:p>
    <w:p w:rsidR="001B3A19" w:rsidRPr="00970552" w:rsidRDefault="00855296" w:rsidP="00855296">
      <w:pPr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Я ждал с нетерпением своего поступления в школу Святого креста, поскольку согласно правилам этого учреждения моя стрижка должна была соответствовать “идеалам” среднего класса. К моему огромному разочарованию отец постоянно переносил дату поступления, которая для меня означала благословенное избавление от локонов…»</w:t>
      </w:r>
    </w:p>
    <w:p w:rsidR="00ED099D" w:rsidRPr="00970552" w:rsidRDefault="00ED099D" w:rsidP="00855296">
      <w:pPr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№17</w:t>
      </w:r>
    </w:p>
    <w:p w:rsidR="001B3A19" w:rsidRPr="00970552" w:rsidRDefault="00855296" w:rsidP="008552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№ 11 - "Мадмуазель </w:t>
      </w:r>
      <w:proofErr w:type="spell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Гримпрель</w:t>
      </w:r>
      <w:proofErr w:type="spellEnd"/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с голубой лентой", </w:t>
      </w:r>
      <w:r w:rsidRPr="00970552">
        <w:rPr>
          <w:rFonts w:ascii="Times New Roman" w:hAnsi="Times New Roman" w:cs="Times New Roman"/>
          <w:bCs/>
          <w:sz w:val="28"/>
          <w:szCs w:val="28"/>
        </w:rPr>
        <w:t>исп.</w:t>
      </w:r>
      <w:r w:rsidR="002D4371" w:rsidRPr="009705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4371" w:rsidRPr="00970552">
        <w:rPr>
          <w:rFonts w:ascii="Times New Roman" w:hAnsi="Times New Roman" w:cs="Times New Roman"/>
          <w:b/>
          <w:bCs/>
          <w:i/>
          <w:sz w:val="28"/>
          <w:szCs w:val="28"/>
        </w:rPr>
        <w:t>Петрова А.Г. и Новицкая М.С.</w:t>
      </w:r>
    </w:p>
    <w:p w:rsidR="00855296" w:rsidRPr="00970552" w:rsidRDefault="00855296" w:rsidP="001B3A1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55296" w:rsidRPr="00970552" w:rsidRDefault="00855296" w:rsidP="0085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Сюита </w:t>
      </w:r>
      <w:proofErr w:type="gramStart"/>
      <w:r w:rsidRPr="00970552">
        <w:rPr>
          <w:rFonts w:ascii="Times New Roman" w:hAnsi="Times New Roman" w:cs="Times New Roman"/>
          <w:sz w:val="28"/>
          <w:szCs w:val="28"/>
        </w:rPr>
        <w:t>Франсе</w:t>
      </w:r>
      <w:proofErr w:type="gramEnd"/>
      <w:r w:rsidRPr="00970552">
        <w:rPr>
          <w:rFonts w:ascii="Times New Roman" w:hAnsi="Times New Roman" w:cs="Times New Roman"/>
          <w:sz w:val="28"/>
          <w:szCs w:val="28"/>
        </w:rPr>
        <w:t xml:space="preserve"> — это и изящные, мечтательные, отмеченные светом и теплом музыкальные портреты, и игривые жанровые сценки. Некоторые номера сюиты наполнены юмором и доброй иронией (например, в пьесе «За фортепиано» композитор остроумно изображает робкие попытки юных барышень читать с листа незнакомый нотный текст).</w:t>
      </w:r>
    </w:p>
    <w:p w:rsidR="00ED099D" w:rsidRPr="00970552" w:rsidRDefault="00ED099D" w:rsidP="0085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№18</w:t>
      </w:r>
    </w:p>
    <w:p w:rsidR="002D4371" w:rsidRPr="00970552" w:rsidRDefault="00855296" w:rsidP="002D43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>№ 12 - "Девушки за пианино", исп.</w:t>
      </w:r>
      <w:r w:rsidR="002D4371" w:rsidRPr="00970552">
        <w:rPr>
          <w:rFonts w:ascii="Times New Roman" w:hAnsi="Times New Roman" w:cs="Times New Roman"/>
          <w:sz w:val="28"/>
          <w:szCs w:val="28"/>
        </w:rPr>
        <w:t xml:space="preserve"> </w:t>
      </w:r>
      <w:r w:rsidR="002D4371" w:rsidRPr="00970552">
        <w:rPr>
          <w:rFonts w:ascii="Times New Roman" w:hAnsi="Times New Roman" w:cs="Times New Roman"/>
          <w:b/>
          <w:bCs/>
          <w:sz w:val="28"/>
          <w:szCs w:val="28"/>
        </w:rPr>
        <w:t>Петрова А.Г. и Новицкая М.С.</w:t>
      </w:r>
    </w:p>
    <w:p w:rsidR="00855296" w:rsidRPr="00970552" w:rsidRDefault="00A72DC5" w:rsidP="0085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>Детские портреты Ренуара - отдельная прекрасная страница его творчества. По его картинам видно, что он очень любил писать детей, потому что их радостный мир соответствовал его собственному мироощущению</w:t>
      </w:r>
    </w:p>
    <w:p w:rsidR="00ED099D" w:rsidRPr="00970552" w:rsidRDefault="00ED099D" w:rsidP="0085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99D" w:rsidRPr="00970552" w:rsidRDefault="00ED099D" w:rsidP="0085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№19</w:t>
      </w:r>
    </w:p>
    <w:p w:rsidR="00A72DC5" w:rsidRPr="00970552" w:rsidRDefault="00A72DC5" w:rsidP="00A72D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№ 13 - "Девочка в шляпке с розовым пером", </w:t>
      </w:r>
      <w:r w:rsidRPr="00970552">
        <w:rPr>
          <w:rFonts w:ascii="Times New Roman" w:hAnsi="Times New Roman" w:cs="Times New Roman"/>
          <w:bCs/>
          <w:sz w:val="28"/>
          <w:szCs w:val="28"/>
        </w:rPr>
        <w:t>исп.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>Удовиченко Софья и Панкова Каролина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70552">
        <w:rPr>
          <w:rFonts w:ascii="Times New Roman" w:hAnsi="Times New Roman" w:cs="Times New Roman"/>
          <w:bCs/>
          <w:sz w:val="28"/>
          <w:szCs w:val="28"/>
        </w:rPr>
        <w:t xml:space="preserve">класс пр. </w:t>
      </w:r>
      <w:proofErr w:type="spellStart"/>
      <w:r w:rsidRPr="00970552">
        <w:rPr>
          <w:rFonts w:ascii="Times New Roman" w:hAnsi="Times New Roman" w:cs="Times New Roman"/>
          <w:bCs/>
          <w:sz w:val="28"/>
          <w:szCs w:val="28"/>
        </w:rPr>
        <w:t>Арабхановой</w:t>
      </w:r>
      <w:proofErr w:type="spellEnd"/>
      <w:r w:rsidRPr="00970552">
        <w:rPr>
          <w:rFonts w:ascii="Times New Roman" w:hAnsi="Times New Roman" w:cs="Times New Roman"/>
          <w:bCs/>
          <w:sz w:val="28"/>
          <w:szCs w:val="28"/>
        </w:rPr>
        <w:t xml:space="preserve"> Е.Ю. и Потаповой Н.В.</w:t>
      </w:r>
    </w:p>
    <w:p w:rsidR="00ED099D" w:rsidRPr="00970552" w:rsidRDefault="00ED099D" w:rsidP="00A7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DC5" w:rsidRPr="00970552" w:rsidRDefault="00A72DC5" w:rsidP="00A7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lastRenderedPageBreak/>
        <w:t xml:space="preserve">Успех художника начался с того момента, как свет увидел его Портрет госпожи </w:t>
      </w:r>
      <w:proofErr w:type="spellStart"/>
      <w:r w:rsidRPr="00970552">
        <w:rPr>
          <w:rFonts w:ascii="Times New Roman" w:hAnsi="Times New Roman" w:cs="Times New Roman"/>
          <w:sz w:val="28"/>
          <w:szCs w:val="28"/>
        </w:rPr>
        <w:t>Шарпантье</w:t>
      </w:r>
      <w:proofErr w:type="spellEnd"/>
      <w:r w:rsidRPr="00970552">
        <w:rPr>
          <w:rFonts w:ascii="Times New Roman" w:hAnsi="Times New Roman" w:cs="Times New Roman"/>
          <w:sz w:val="28"/>
          <w:szCs w:val="28"/>
        </w:rPr>
        <w:t xml:space="preserve"> с детьми</w:t>
      </w:r>
    </w:p>
    <w:p w:rsidR="00ED099D" w:rsidRPr="00970552" w:rsidRDefault="00ED099D" w:rsidP="00A7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№20</w:t>
      </w:r>
    </w:p>
    <w:p w:rsidR="00A72DC5" w:rsidRPr="00970552" w:rsidRDefault="00A72DC5" w:rsidP="00A7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 Жорж </w:t>
      </w:r>
      <w:proofErr w:type="spellStart"/>
      <w:r w:rsidRPr="00970552">
        <w:rPr>
          <w:rFonts w:ascii="Times New Roman" w:hAnsi="Times New Roman" w:cs="Times New Roman"/>
          <w:sz w:val="28"/>
          <w:szCs w:val="28"/>
        </w:rPr>
        <w:t>Шарпантье</w:t>
      </w:r>
      <w:proofErr w:type="spellEnd"/>
      <w:r w:rsidRPr="00970552">
        <w:rPr>
          <w:rFonts w:ascii="Times New Roman" w:hAnsi="Times New Roman" w:cs="Times New Roman"/>
          <w:sz w:val="28"/>
          <w:szCs w:val="28"/>
        </w:rPr>
        <w:t xml:space="preserve"> был известным издателем, который первым начал издавать произведение молодых и малоизвестных на тот момент Золя, Мопассана и Годе.</w:t>
      </w:r>
    </w:p>
    <w:p w:rsidR="00A72DC5" w:rsidRPr="00970552" w:rsidRDefault="00A72DC5" w:rsidP="00A7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Мадам </w:t>
      </w:r>
      <w:proofErr w:type="spellStart"/>
      <w:r w:rsidRPr="00970552">
        <w:rPr>
          <w:rFonts w:ascii="Times New Roman" w:hAnsi="Times New Roman" w:cs="Times New Roman"/>
          <w:sz w:val="28"/>
          <w:szCs w:val="28"/>
        </w:rPr>
        <w:t>Шарпантье</w:t>
      </w:r>
      <w:proofErr w:type="spellEnd"/>
      <w:r w:rsidRPr="00970552">
        <w:rPr>
          <w:rFonts w:ascii="Times New Roman" w:hAnsi="Times New Roman" w:cs="Times New Roman"/>
          <w:sz w:val="28"/>
          <w:szCs w:val="28"/>
        </w:rPr>
        <w:t>, понимая значимость для семейного дела парижской богемы, собрала вокруг себя наиболее значимых представителей французской культуры, включая писателей, художников, композиторов и многих других.</w:t>
      </w:r>
    </w:p>
    <w:p w:rsidR="00A72DC5" w:rsidRPr="00970552" w:rsidRDefault="00A72DC5" w:rsidP="00A7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Знакомство Ренуара с четой </w:t>
      </w:r>
      <w:proofErr w:type="spellStart"/>
      <w:r w:rsidRPr="00970552">
        <w:rPr>
          <w:rFonts w:ascii="Times New Roman" w:hAnsi="Times New Roman" w:cs="Times New Roman"/>
          <w:sz w:val="28"/>
          <w:szCs w:val="28"/>
        </w:rPr>
        <w:t>Шарпантье</w:t>
      </w:r>
      <w:proofErr w:type="spellEnd"/>
      <w:r w:rsidRPr="00970552">
        <w:rPr>
          <w:rFonts w:ascii="Times New Roman" w:hAnsi="Times New Roman" w:cs="Times New Roman"/>
          <w:sz w:val="28"/>
          <w:szCs w:val="28"/>
        </w:rPr>
        <w:t xml:space="preserve"> открыло ему множество дверей, в том числе двери Парижского салона, в котором как раз и был выставлен портрет госпожи </w:t>
      </w:r>
      <w:proofErr w:type="spellStart"/>
      <w:r w:rsidRPr="00970552">
        <w:rPr>
          <w:rFonts w:ascii="Times New Roman" w:hAnsi="Times New Roman" w:cs="Times New Roman"/>
          <w:sz w:val="28"/>
          <w:szCs w:val="28"/>
        </w:rPr>
        <w:t>Шарпантье</w:t>
      </w:r>
      <w:proofErr w:type="spellEnd"/>
      <w:r w:rsidRPr="00970552">
        <w:rPr>
          <w:rFonts w:ascii="Times New Roman" w:hAnsi="Times New Roman" w:cs="Times New Roman"/>
          <w:sz w:val="28"/>
          <w:szCs w:val="28"/>
        </w:rPr>
        <w:t xml:space="preserve"> с детьми. Критики отметили богатую палитру и очаровательность изображения детей.</w:t>
      </w:r>
    </w:p>
    <w:p w:rsidR="00A72DC5" w:rsidRPr="00970552" w:rsidRDefault="00A72DC5" w:rsidP="00A7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Единственный момент, который остался не </w:t>
      </w:r>
      <w:proofErr w:type="gramStart"/>
      <w:r w:rsidRPr="00970552">
        <w:rPr>
          <w:rFonts w:ascii="Times New Roman" w:hAnsi="Times New Roman" w:cs="Times New Roman"/>
          <w:sz w:val="28"/>
          <w:szCs w:val="28"/>
        </w:rPr>
        <w:t>ясен-почему</w:t>
      </w:r>
      <w:proofErr w:type="gramEnd"/>
      <w:r w:rsidRPr="00970552">
        <w:rPr>
          <w:rFonts w:ascii="Times New Roman" w:hAnsi="Times New Roman" w:cs="Times New Roman"/>
          <w:sz w:val="28"/>
          <w:szCs w:val="28"/>
        </w:rPr>
        <w:t xml:space="preserve"> Ренуар изобразил сына </w:t>
      </w:r>
      <w:proofErr w:type="spellStart"/>
      <w:r w:rsidRPr="00970552">
        <w:rPr>
          <w:rFonts w:ascii="Times New Roman" w:hAnsi="Times New Roman" w:cs="Times New Roman"/>
          <w:sz w:val="28"/>
          <w:szCs w:val="28"/>
        </w:rPr>
        <w:t>Шарпанье</w:t>
      </w:r>
      <w:proofErr w:type="spellEnd"/>
      <w:r w:rsidRPr="00970552">
        <w:rPr>
          <w:rFonts w:ascii="Times New Roman" w:hAnsi="Times New Roman" w:cs="Times New Roman"/>
          <w:sz w:val="28"/>
          <w:szCs w:val="28"/>
        </w:rPr>
        <w:t>, Поля (на диване) в платье и туфельках, как у его младшей сестры Жоржетты.</w:t>
      </w:r>
    </w:p>
    <w:p w:rsidR="00A72DC5" w:rsidRPr="00970552" w:rsidRDefault="00A72DC5" w:rsidP="00A7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552">
        <w:rPr>
          <w:rFonts w:ascii="Times New Roman" w:hAnsi="Times New Roman" w:cs="Times New Roman"/>
          <w:sz w:val="28"/>
          <w:szCs w:val="28"/>
        </w:rPr>
        <w:t xml:space="preserve">Тем не </w:t>
      </w:r>
      <w:proofErr w:type="gramStart"/>
      <w:r w:rsidRPr="00970552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970552">
        <w:rPr>
          <w:rFonts w:ascii="Times New Roman" w:hAnsi="Times New Roman" w:cs="Times New Roman"/>
          <w:sz w:val="28"/>
          <w:szCs w:val="28"/>
        </w:rPr>
        <w:t xml:space="preserve"> эта картина принесла ему славу, признание и множество заказов, которые он исполнял с искренним удовольствием.</w:t>
      </w:r>
    </w:p>
    <w:p w:rsidR="00A72DC5" w:rsidRPr="00970552" w:rsidRDefault="00A72DC5" w:rsidP="00A72D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№ 14 - "Дети мадам </w:t>
      </w:r>
      <w:proofErr w:type="spellStart"/>
      <w:r w:rsidRPr="00970552">
        <w:rPr>
          <w:rFonts w:ascii="Times New Roman" w:hAnsi="Times New Roman" w:cs="Times New Roman"/>
          <w:b/>
          <w:bCs/>
          <w:sz w:val="28"/>
          <w:szCs w:val="28"/>
        </w:rPr>
        <w:t>Шарпантье</w:t>
      </w:r>
      <w:proofErr w:type="spellEnd"/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70552">
        <w:rPr>
          <w:rFonts w:ascii="Times New Roman" w:hAnsi="Times New Roman" w:cs="Times New Roman"/>
          <w:bCs/>
          <w:sz w:val="28"/>
          <w:szCs w:val="28"/>
        </w:rPr>
        <w:t>исп.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552">
        <w:rPr>
          <w:rFonts w:ascii="Times New Roman" w:hAnsi="Times New Roman" w:cs="Times New Roman"/>
          <w:b/>
          <w:bCs/>
          <w:i/>
          <w:sz w:val="28"/>
          <w:szCs w:val="28"/>
        </w:rPr>
        <w:t>Сергиенко Александр и Ковалева Екатерина</w:t>
      </w:r>
      <w:r w:rsidRPr="0097055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70552">
        <w:rPr>
          <w:rFonts w:ascii="Times New Roman" w:hAnsi="Times New Roman" w:cs="Times New Roman"/>
          <w:bCs/>
          <w:sz w:val="28"/>
          <w:szCs w:val="28"/>
        </w:rPr>
        <w:t xml:space="preserve">класс пр. </w:t>
      </w:r>
      <w:proofErr w:type="spellStart"/>
      <w:r w:rsidRPr="00970552">
        <w:rPr>
          <w:rFonts w:ascii="Times New Roman" w:hAnsi="Times New Roman" w:cs="Times New Roman"/>
          <w:bCs/>
          <w:sz w:val="28"/>
          <w:szCs w:val="28"/>
        </w:rPr>
        <w:t>Арабхановой</w:t>
      </w:r>
      <w:proofErr w:type="spellEnd"/>
      <w:r w:rsidRPr="00970552">
        <w:rPr>
          <w:rFonts w:ascii="Times New Roman" w:hAnsi="Times New Roman" w:cs="Times New Roman"/>
          <w:bCs/>
          <w:sz w:val="28"/>
          <w:szCs w:val="28"/>
        </w:rPr>
        <w:t xml:space="preserve"> Е.Ю. и Потаповой Н.В</w:t>
      </w:r>
      <w:r w:rsidR="00545D1B" w:rsidRPr="00970552">
        <w:rPr>
          <w:rFonts w:ascii="Times New Roman" w:hAnsi="Times New Roman" w:cs="Times New Roman"/>
          <w:bCs/>
          <w:sz w:val="28"/>
          <w:szCs w:val="28"/>
        </w:rPr>
        <w:t>.</w:t>
      </w:r>
    </w:p>
    <w:p w:rsidR="00545D1B" w:rsidRPr="00970552" w:rsidRDefault="00545D1B" w:rsidP="00545D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0552">
        <w:rPr>
          <w:rFonts w:ascii="Times New Roman" w:hAnsi="Times New Roman" w:cs="Times New Roman"/>
          <w:bCs/>
          <w:sz w:val="28"/>
          <w:szCs w:val="28"/>
        </w:rPr>
        <w:t>Прошло около ста лет после призыва Руссо вникнуть в детский мир и понять его, прежде чем образ ребенка со всем его очарованием, нежностью и чистотой вошел в искусство Ренуара. В его картинах дети обычно милы, золотистые кудри блестят; у девочек в косы вплетены цветные ленты. Образы детей Ренуара хорошо гармонируют со всем любовным отношением к миру художника</w:t>
      </w:r>
    </w:p>
    <w:p w:rsidR="00ED099D" w:rsidRPr="00970552" w:rsidRDefault="00ED099D" w:rsidP="00545D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№21</w:t>
      </w:r>
    </w:p>
    <w:p w:rsidR="00545D1B" w:rsidRPr="00970552" w:rsidRDefault="00545D1B" w:rsidP="00545D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0552">
        <w:rPr>
          <w:rFonts w:ascii="Times New Roman" w:hAnsi="Times New Roman" w:cs="Times New Roman"/>
          <w:b/>
          <w:bCs/>
          <w:sz w:val="28"/>
          <w:szCs w:val="28"/>
        </w:rPr>
        <w:t>№ 15 - "Школьник",</w:t>
      </w:r>
      <w:r w:rsidRPr="00970552">
        <w:rPr>
          <w:rFonts w:ascii="Times New Roman" w:hAnsi="Times New Roman" w:cs="Times New Roman"/>
          <w:bCs/>
          <w:sz w:val="28"/>
          <w:szCs w:val="28"/>
        </w:rPr>
        <w:t xml:space="preserve"> исп</w:t>
      </w:r>
      <w:proofErr w:type="gramStart"/>
      <w:r w:rsidRPr="00970552">
        <w:rPr>
          <w:rFonts w:ascii="Times New Roman" w:hAnsi="Times New Roman" w:cs="Times New Roman"/>
          <w:bCs/>
          <w:sz w:val="28"/>
          <w:szCs w:val="28"/>
        </w:rPr>
        <w:t>.</w:t>
      </w:r>
      <w:r w:rsidR="00B03CDD" w:rsidRPr="00970552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="00B03CDD" w:rsidRPr="00970552">
        <w:rPr>
          <w:rFonts w:ascii="Times New Roman" w:hAnsi="Times New Roman" w:cs="Times New Roman"/>
          <w:b/>
          <w:bCs/>
          <w:sz w:val="28"/>
          <w:szCs w:val="28"/>
        </w:rPr>
        <w:t>оманенко Егор и Дарья</w:t>
      </w:r>
      <w:r w:rsidR="00B03CDD" w:rsidRPr="00970552">
        <w:rPr>
          <w:rFonts w:ascii="Times New Roman" w:hAnsi="Times New Roman" w:cs="Times New Roman"/>
          <w:bCs/>
          <w:sz w:val="28"/>
          <w:szCs w:val="28"/>
        </w:rPr>
        <w:t>, класс пр. Новиковой Н.</w:t>
      </w:r>
      <w:proofErr w:type="gramStart"/>
      <w:r w:rsidR="00B03CDD" w:rsidRPr="00970552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B03CDD" w:rsidRPr="00970552">
        <w:rPr>
          <w:rFonts w:ascii="Times New Roman" w:hAnsi="Times New Roman" w:cs="Times New Roman"/>
          <w:bCs/>
          <w:sz w:val="28"/>
          <w:szCs w:val="28"/>
        </w:rPr>
        <w:t>,</w:t>
      </w:r>
    </w:p>
    <w:p w:rsidR="00545D1B" w:rsidRPr="00970552" w:rsidRDefault="00545D1B" w:rsidP="00545D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0552">
        <w:rPr>
          <w:rFonts w:ascii="Times New Roman" w:hAnsi="Times New Roman" w:cs="Times New Roman"/>
          <w:bCs/>
          <w:sz w:val="28"/>
          <w:szCs w:val="28"/>
        </w:rPr>
        <w:t>Ренуар изображал детей в их естественных занятиях, нарядах и среде, возможно именно поэтому они кажутся нам настолько реальными и живыми.</w:t>
      </w:r>
    </w:p>
    <w:p w:rsidR="00545D1B" w:rsidRPr="00970552" w:rsidRDefault="00545D1B" w:rsidP="00545D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0552">
        <w:rPr>
          <w:rFonts w:ascii="Times New Roman" w:hAnsi="Times New Roman" w:cs="Times New Roman"/>
          <w:bCs/>
          <w:sz w:val="28"/>
          <w:szCs w:val="28"/>
        </w:rPr>
        <w:t>Он действительно совершил революцию в развитии портретной живописи</w:t>
      </w:r>
      <w:r w:rsidR="007F429D" w:rsidRPr="00970552">
        <w:rPr>
          <w:rFonts w:ascii="Times New Roman" w:hAnsi="Times New Roman" w:cs="Times New Roman"/>
          <w:bCs/>
          <w:sz w:val="28"/>
          <w:szCs w:val="28"/>
        </w:rPr>
        <w:t>.</w:t>
      </w:r>
    </w:p>
    <w:p w:rsidR="00ED099D" w:rsidRPr="00970552" w:rsidRDefault="00ED099D" w:rsidP="00545D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055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Слайд №22</w:t>
      </w:r>
      <w:bookmarkStart w:id="0" w:name="_GoBack"/>
      <w:bookmarkEnd w:id="0"/>
    </w:p>
    <w:p w:rsidR="007F429D" w:rsidRPr="00970552" w:rsidRDefault="007F429D" w:rsidP="00545D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0552">
        <w:rPr>
          <w:rFonts w:ascii="Times New Roman" w:hAnsi="Times New Roman" w:cs="Times New Roman"/>
          <w:bCs/>
          <w:sz w:val="28"/>
          <w:szCs w:val="28"/>
        </w:rPr>
        <w:t xml:space="preserve">А нам пора прощаться, </w:t>
      </w:r>
      <w:proofErr w:type="gramStart"/>
      <w:r w:rsidRPr="00970552">
        <w:rPr>
          <w:rFonts w:ascii="Times New Roman" w:hAnsi="Times New Roman" w:cs="Times New Roman"/>
          <w:bCs/>
          <w:sz w:val="28"/>
          <w:szCs w:val="28"/>
        </w:rPr>
        <w:t>надеюсь</w:t>
      </w:r>
      <w:proofErr w:type="gramEnd"/>
      <w:r w:rsidRPr="00970552">
        <w:rPr>
          <w:rFonts w:ascii="Times New Roman" w:hAnsi="Times New Roman" w:cs="Times New Roman"/>
          <w:bCs/>
          <w:sz w:val="28"/>
          <w:szCs w:val="28"/>
        </w:rPr>
        <w:t xml:space="preserve"> вам понравились детские портреты Ренуара, и вы еще не один раз захотите обратиться к живописи великого импрессиониста. </w:t>
      </w:r>
    </w:p>
    <w:p w:rsidR="007F429D" w:rsidRPr="00970552" w:rsidRDefault="007F429D" w:rsidP="00545D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0552">
        <w:rPr>
          <w:rFonts w:ascii="Times New Roman" w:hAnsi="Times New Roman" w:cs="Times New Roman"/>
          <w:bCs/>
          <w:sz w:val="28"/>
          <w:szCs w:val="28"/>
        </w:rPr>
        <w:t>Спасибо за внимание наш концерт окончен. Участники концерта приглашаются на сцену для фотографирования.</w:t>
      </w:r>
    </w:p>
    <w:sectPr w:rsidR="007F429D" w:rsidRPr="00970552" w:rsidSect="00DC7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45C24"/>
    <w:multiLevelType w:val="hybridMultilevel"/>
    <w:tmpl w:val="75FA9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DC77DB"/>
    <w:rsid w:val="000E65C6"/>
    <w:rsid w:val="001B3A19"/>
    <w:rsid w:val="002179DD"/>
    <w:rsid w:val="00264B3B"/>
    <w:rsid w:val="002D4371"/>
    <w:rsid w:val="003377D6"/>
    <w:rsid w:val="00354114"/>
    <w:rsid w:val="003D1503"/>
    <w:rsid w:val="00445394"/>
    <w:rsid w:val="004E2115"/>
    <w:rsid w:val="005223A7"/>
    <w:rsid w:val="00545D1B"/>
    <w:rsid w:val="0073540F"/>
    <w:rsid w:val="007479F8"/>
    <w:rsid w:val="00761C1D"/>
    <w:rsid w:val="007F429D"/>
    <w:rsid w:val="007F74A6"/>
    <w:rsid w:val="00855296"/>
    <w:rsid w:val="00970552"/>
    <w:rsid w:val="009F725A"/>
    <w:rsid w:val="00A61C86"/>
    <w:rsid w:val="00A72DC5"/>
    <w:rsid w:val="00AD1E80"/>
    <w:rsid w:val="00B03CDD"/>
    <w:rsid w:val="00C770E6"/>
    <w:rsid w:val="00C8260D"/>
    <w:rsid w:val="00C91DD9"/>
    <w:rsid w:val="00CD6FA8"/>
    <w:rsid w:val="00DC77DB"/>
    <w:rsid w:val="00EA0F34"/>
    <w:rsid w:val="00ED099D"/>
    <w:rsid w:val="00ED1064"/>
    <w:rsid w:val="00FD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7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7</cp:revision>
  <dcterms:created xsi:type="dcterms:W3CDTF">2022-03-13T19:29:00Z</dcterms:created>
  <dcterms:modified xsi:type="dcterms:W3CDTF">2022-05-08T17:22:00Z</dcterms:modified>
</cp:coreProperties>
</file>