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C18" w:rsidRDefault="00E44C18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E44C18" w:rsidRDefault="00E44C18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лекции-концерта «А.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Детский альбом, том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14B7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C18" w:rsidRDefault="00E44C18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авторского проекта преподавателя Макаренковой Ж.А.</w:t>
      </w:r>
    </w:p>
    <w:p w:rsidR="00E44C18" w:rsidRDefault="00E44C18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«Детские альбомы. Играют взрослые и дети», </w:t>
      </w:r>
      <w:r w:rsidR="00814B7B" w:rsidRPr="00D91D04">
        <w:rPr>
          <w:rFonts w:ascii="Times New Roman" w:hAnsi="Times New Roman" w:cs="Times New Roman"/>
          <w:b/>
          <w:sz w:val="28"/>
          <w:szCs w:val="28"/>
        </w:rPr>
        <w:t>2</w:t>
      </w:r>
      <w:r w:rsidR="00615D8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5D8E">
        <w:rPr>
          <w:rFonts w:ascii="Times New Roman" w:hAnsi="Times New Roman" w:cs="Times New Roman"/>
          <w:b/>
          <w:sz w:val="28"/>
          <w:szCs w:val="28"/>
        </w:rPr>
        <w:t>янва</w:t>
      </w:r>
      <w:r>
        <w:rPr>
          <w:rFonts w:ascii="Times New Roman" w:hAnsi="Times New Roman" w:cs="Times New Roman"/>
          <w:b/>
          <w:sz w:val="28"/>
          <w:szCs w:val="28"/>
        </w:rPr>
        <w:t>ря 202</w:t>
      </w:r>
      <w:r w:rsidR="00615D8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B697C" w:rsidRDefault="00BB697C" w:rsidP="00E44C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C18" w:rsidRDefault="00E44C18" w:rsidP="00D91D0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 преп</w:t>
      </w:r>
      <w:r w:rsidR="00D91D04">
        <w:rPr>
          <w:rFonts w:ascii="Times New Roman" w:hAnsi="Times New Roman" w:cs="Times New Roman"/>
          <w:sz w:val="28"/>
          <w:szCs w:val="28"/>
        </w:rPr>
        <w:t xml:space="preserve">одавателя Макаренковой Ж.А. – об истории появления и развития музыки для детей, детских альбомов, о детских альбомах композиторов, уже изученных в авторском проекте  </w:t>
      </w:r>
      <w:r w:rsidR="00D91D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1D04" w:rsidRPr="00D91D04">
        <w:rPr>
          <w:rFonts w:ascii="Times New Roman" w:hAnsi="Times New Roman" w:cs="Times New Roman"/>
          <w:sz w:val="28"/>
          <w:szCs w:val="28"/>
        </w:rPr>
        <w:t>«Детские альбомы. Играют взрослые и дети»</w:t>
      </w:r>
      <w:r w:rsidR="00D91D0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D91D04">
        <w:rPr>
          <w:rFonts w:ascii="Times New Roman" w:hAnsi="Times New Roman" w:cs="Times New Roman"/>
          <w:sz w:val="28"/>
          <w:szCs w:val="28"/>
        </w:rPr>
        <w:t xml:space="preserve">П.И. Чайковский («Детский альбом»), Дмитрий  </w:t>
      </w:r>
      <w:proofErr w:type="spellStart"/>
      <w:r w:rsidR="00D91D0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D91D04">
        <w:rPr>
          <w:rFonts w:ascii="Times New Roman" w:hAnsi="Times New Roman" w:cs="Times New Roman"/>
          <w:sz w:val="28"/>
          <w:szCs w:val="28"/>
        </w:rPr>
        <w:t xml:space="preserve"> («Альбом фортепианных пьес»), </w:t>
      </w:r>
      <w:proofErr w:type="spellStart"/>
      <w:r w:rsidR="00D91D04">
        <w:rPr>
          <w:rFonts w:ascii="Times New Roman" w:hAnsi="Times New Roman" w:cs="Times New Roman"/>
          <w:sz w:val="28"/>
          <w:szCs w:val="28"/>
        </w:rPr>
        <w:t>Фикрет</w:t>
      </w:r>
      <w:proofErr w:type="spellEnd"/>
      <w:r w:rsidR="00D91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1D04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="00D91D04">
        <w:rPr>
          <w:rFonts w:ascii="Times New Roman" w:hAnsi="Times New Roman" w:cs="Times New Roman"/>
          <w:sz w:val="28"/>
          <w:szCs w:val="28"/>
        </w:rPr>
        <w:t xml:space="preserve"> («Детские картинки»), Елена </w:t>
      </w:r>
      <w:proofErr w:type="spellStart"/>
      <w:r w:rsidR="00D91D04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="00D91D04">
        <w:rPr>
          <w:rFonts w:ascii="Times New Roman" w:hAnsi="Times New Roman" w:cs="Times New Roman"/>
          <w:sz w:val="28"/>
          <w:szCs w:val="28"/>
        </w:rPr>
        <w:t xml:space="preserve"> («</w:t>
      </w:r>
      <w:r w:rsidR="00A94B0C">
        <w:rPr>
          <w:rFonts w:ascii="Times New Roman" w:hAnsi="Times New Roman" w:cs="Times New Roman"/>
          <w:sz w:val="28"/>
          <w:szCs w:val="28"/>
        </w:rPr>
        <w:t>Пьески – картинки»)</w:t>
      </w:r>
      <w:r w:rsidR="00D91D04">
        <w:rPr>
          <w:rFonts w:ascii="Times New Roman" w:hAnsi="Times New Roman" w:cs="Times New Roman"/>
          <w:sz w:val="28"/>
          <w:szCs w:val="28"/>
        </w:rPr>
        <w:t>, Борис Кравченко</w:t>
      </w:r>
      <w:r w:rsidR="00A94B0C">
        <w:rPr>
          <w:rFonts w:ascii="Times New Roman" w:hAnsi="Times New Roman" w:cs="Times New Roman"/>
          <w:sz w:val="28"/>
          <w:szCs w:val="28"/>
        </w:rPr>
        <w:t xml:space="preserve"> («Картинки детства»)</w:t>
      </w:r>
      <w:r w:rsidR="00D91D04">
        <w:rPr>
          <w:rFonts w:ascii="Times New Roman" w:hAnsi="Times New Roman" w:cs="Times New Roman"/>
          <w:sz w:val="28"/>
          <w:szCs w:val="28"/>
        </w:rPr>
        <w:t xml:space="preserve">, </w:t>
      </w:r>
      <w:r w:rsidR="00A94B0C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="00A94B0C">
        <w:rPr>
          <w:rFonts w:ascii="Times New Roman" w:hAnsi="Times New Roman" w:cs="Times New Roman"/>
          <w:sz w:val="28"/>
          <w:szCs w:val="28"/>
        </w:rPr>
        <w:t>Раухвергер</w:t>
      </w:r>
      <w:proofErr w:type="spellEnd"/>
      <w:r w:rsidR="00A94B0C">
        <w:rPr>
          <w:rFonts w:ascii="Times New Roman" w:hAnsi="Times New Roman" w:cs="Times New Roman"/>
          <w:sz w:val="28"/>
          <w:szCs w:val="28"/>
        </w:rPr>
        <w:t xml:space="preserve"> («Десять пьес»), А. </w:t>
      </w:r>
      <w:proofErr w:type="spellStart"/>
      <w:r w:rsidR="00A94B0C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="00A94B0C">
        <w:rPr>
          <w:rFonts w:ascii="Times New Roman" w:hAnsi="Times New Roman" w:cs="Times New Roman"/>
          <w:sz w:val="28"/>
          <w:szCs w:val="28"/>
        </w:rPr>
        <w:t xml:space="preserve"> («Альбом фортепианных пьес»).</w:t>
      </w:r>
      <w:proofErr w:type="gramEnd"/>
    </w:p>
    <w:p w:rsidR="00615D8E" w:rsidRDefault="00615D8E" w:rsidP="00615D8E">
      <w:pPr>
        <w:pStyle w:val="a3"/>
        <w:numPr>
          <w:ilvl w:val="0"/>
          <w:numId w:val="1"/>
        </w:numPr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Небрежидовской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Алисы с рассказом о том, как она принимала участие в авторском проекте преподавателя Макаренковой Ж.А. </w:t>
      </w:r>
      <w:r w:rsidRPr="00D91D04">
        <w:rPr>
          <w:rFonts w:ascii="Times New Roman" w:hAnsi="Times New Roman" w:cs="Times New Roman"/>
          <w:sz w:val="28"/>
          <w:szCs w:val="28"/>
        </w:rPr>
        <w:t>«Детские альбомы. Играют взрослые и дети»</w:t>
      </w:r>
      <w:r>
        <w:rPr>
          <w:rFonts w:ascii="Times New Roman" w:hAnsi="Times New Roman" w:cs="Times New Roman"/>
          <w:sz w:val="28"/>
          <w:szCs w:val="28"/>
        </w:rPr>
        <w:t xml:space="preserve"> по темам: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П.И. Чайковский («Детский альбом»), Дмитрий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(«Альбом фортепианных пьес»),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Фикрет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(«Детские картинки»), Елена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(«Пьески – картинки»), Борис Кравченко («Картинки детства»),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Раухвергер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(«Десять пьес»),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(«Альбом фортепианных пьес»).</w:t>
      </w:r>
      <w:proofErr w:type="gramEnd"/>
    </w:p>
    <w:p w:rsidR="00A94B0C" w:rsidRDefault="00A94B0C" w:rsidP="00D91D0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94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тома «Детского альбома» композитора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преподаватель Макаренкова Ж.А.</w:t>
      </w:r>
    </w:p>
    <w:p w:rsidR="00A94B0C" w:rsidRDefault="00AF3B1C" w:rsidP="00A94B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Произведения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3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тома «Детского альбома» разнообразны по тематике и содержанию, но их объединяет одна главная характерная черта </w:t>
      </w:r>
      <w:r w:rsidR="00CD5803">
        <w:rPr>
          <w:rFonts w:ascii="Times New Roman" w:hAnsi="Times New Roman" w:cs="Times New Roman"/>
          <w:sz w:val="28"/>
          <w:szCs w:val="28"/>
        </w:rPr>
        <w:t>– создавая их, автор широко опирался на народную музыку.</w:t>
      </w:r>
    </w:p>
    <w:p w:rsidR="00C73BB3" w:rsidRDefault="00540707" w:rsidP="00A94B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как и в первом томе</w:t>
      </w:r>
      <w:r w:rsidR="001A0D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композитор удачно вводит в пьесы новые элементы ритмики</w:t>
      </w:r>
      <w:r w:rsidR="001A0DB1">
        <w:rPr>
          <w:rFonts w:ascii="Times New Roman" w:hAnsi="Times New Roman" w:cs="Times New Roman"/>
          <w:sz w:val="28"/>
          <w:szCs w:val="28"/>
        </w:rPr>
        <w:t xml:space="preserve">. Как мы помним, в пьесе первой тетради «Волынка и свирель» композитор использовал  редкий для детской музыки размер 5/4. В пьесе </w:t>
      </w:r>
      <w:r>
        <w:rPr>
          <w:rFonts w:ascii="Times New Roman" w:hAnsi="Times New Roman" w:cs="Times New Roman"/>
          <w:sz w:val="28"/>
          <w:szCs w:val="28"/>
        </w:rPr>
        <w:t>«Игра в поезд»</w:t>
      </w:r>
      <w:r w:rsidR="00C73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BB3"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="00C73BB3">
        <w:rPr>
          <w:rFonts w:ascii="Times New Roman" w:hAnsi="Times New Roman" w:cs="Times New Roman"/>
          <w:sz w:val="28"/>
          <w:szCs w:val="28"/>
        </w:rPr>
        <w:t xml:space="preserve"> использовал чередование редких в детской музыке размеров 2/4 и 5/8, включил в музыку необычные шумовые эффекты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73BB3">
        <w:rPr>
          <w:rFonts w:ascii="Times New Roman" w:hAnsi="Times New Roman" w:cs="Times New Roman"/>
          <w:sz w:val="28"/>
          <w:szCs w:val="28"/>
        </w:rPr>
        <w:t xml:space="preserve"> а именно кластерную технику.</w:t>
      </w:r>
    </w:p>
    <w:p w:rsidR="00C73BB3" w:rsidRDefault="00C73BB3" w:rsidP="00A94B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своих произведениях вводит ученика в сферу острых, терпких гармоний, что способствует развитию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метрометрической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точности, эмоциональной отзывчивости, совершенствует мелодический,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ладо-гармонический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полифонический слух. Композитор применяет все основные приёмы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знакомит с жанровыми направлениями и вовлекает в разнообразные эмоциональные состояния, присущие ребенку. Яркие образы подчёркиваются разными штрихами, контрастной динамикой, интересными гармоническими оборотами, острыми интервалами.</w:t>
      </w:r>
    </w:p>
    <w:p w:rsidR="00AF3B1C" w:rsidRPr="00D91D04" w:rsidRDefault="00AF3B1C" w:rsidP="00A94B0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Давайте послушаем выступления наших учеников и попытаемся разобраться, какие стилевые особенности и средства музыкальной выразительности </w:t>
      </w:r>
      <w:r w:rsidR="00C73BB3">
        <w:rPr>
          <w:rFonts w:ascii="Times New Roman" w:hAnsi="Times New Roman" w:cs="Times New Roman"/>
          <w:sz w:val="28"/>
          <w:szCs w:val="28"/>
        </w:rPr>
        <w:t>мы можем выделить в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произведениях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3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тома «Детского альбома».</w:t>
      </w:r>
    </w:p>
    <w:p w:rsidR="00E44C18" w:rsidRDefault="00E44C18" w:rsidP="00E44C1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учени</w:t>
      </w:r>
      <w:r w:rsidR="00C73BB3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3BB3">
        <w:rPr>
          <w:rFonts w:ascii="Times New Roman" w:hAnsi="Times New Roman" w:cs="Times New Roman"/>
          <w:sz w:val="28"/>
          <w:szCs w:val="28"/>
        </w:rPr>
        <w:t xml:space="preserve">2 года обучения </w:t>
      </w:r>
      <w:proofErr w:type="spellStart"/>
      <w:r w:rsidR="00C73BB3">
        <w:rPr>
          <w:rFonts w:ascii="Times New Roman" w:hAnsi="Times New Roman" w:cs="Times New Roman"/>
          <w:sz w:val="28"/>
          <w:szCs w:val="28"/>
        </w:rPr>
        <w:t>Черненкова</w:t>
      </w:r>
      <w:proofErr w:type="spellEnd"/>
      <w:r w:rsidR="00C73BB3">
        <w:rPr>
          <w:rFonts w:ascii="Times New Roman" w:hAnsi="Times New Roman" w:cs="Times New Roman"/>
          <w:sz w:val="28"/>
          <w:szCs w:val="28"/>
        </w:rPr>
        <w:t xml:space="preserve"> Ивана, пьеса «В первый раз в первый класс».</w:t>
      </w:r>
    </w:p>
    <w:p w:rsidR="00C73BB3" w:rsidRDefault="00C73BB3" w:rsidP="00D10DB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Комментарий преподавателя Макаренковой Ж.А.</w:t>
      </w:r>
      <w:r w:rsidR="00D10DBE">
        <w:rPr>
          <w:rFonts w:ascii="Times New Roman" w:hAnsi="Times New Roman" w:cs="Times New Roman"/>
          <w:sz w:val="28"/>
          <w:szCs w:val="28"/>
        </w:rPr>
        <w:t xml:space="preserve"> В пьесе передано настроение первоклассника, впервые идущего в школу; в  торжественной маршеобразной музыке слились воедино чувства радости, гордости и готовности посвятить себя школьным занятиям.</w:t>
      </w:r>
    </w:p>
    <w:p w:rsidR="00615D8E" w:rsidRDefault="00615D8E" w:rsidP="00615D8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ученика 4 класса Степанова Степана, пьеса «Юмореска», комментарии преподавателя и ученика.</w:t>
      </w:r>
    </w:p>
    <w:p w:rsidR="00615D8E" w:rsidRDefault="00615D8E" w:rsidP="00615D8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ученицы 2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Лащенковой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Екатерины, пьеса «Кукушка», комментарий ученицы и преподавателя.</w:t>
      </w:r>
    </w:p>
    <w:p w:rsidR="00E44C18" w:rsidRPr="00615D8E" w:rsidRDefault="00E44C18" w:rsidP="00D10DBE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D8E">
        <w:rPr>
          <w:rFonts w:ascii="Times New Roman" w:hAnsi="Times New Roman" w:cs="Times New Roman"/>
          <w:sz w:val="28"/>
          <w:szCs w:val="28"/>
        </w:rPr>
        <w:t xml:space="preserve">Выступление ученицы 2 класса </w:t>
      </w:r>
      <w:r w:rsidR="00D10DBE" w:rsidRPr="00615D8E">
        <w:rPr>
          <w:rFonts w:ascii="Times New Roman" w:hAnsi="Times New Roman" w:cs="Times New Roman"/>
          <w:sz w:val="28"/>
          <w:szCs w:val="28"/>
        </w:rPr>
        <w:t>Феоктистовой Софии, пьеса «Наигрыш»</w:t>
      </w:r>
      <w:r w:rsidR="00615D8E" w:rsidRPr="00615D8E">
        <w:rPr>
          <w:rFonts w:ascii="Times New Roman" w:hAnsi="Times New Roman" w:cs="Times New Roman"/>
          <w:sz w:val="28"/>
          <w:szCs w:val="28"/>
        </w:rPr>
        <w:t xml:space="preserve">, </w:t>
      </w:r>
      <w:r w:rsidR="00615D8E" w:rsidRPr="00615D8E">
        <w:rPr>
          <w:rFonts w:ascii="Times New Roman" w:hAnsi="Times New Roman" w:cs="Times New Roman"/>
          <w:sz w:val="28"/>
          <w:szCs w:val="28"/>
        </w:rPr>
        <w:t>комментарий ученицы и преподава</w:t>
      </w:r>
      <w:r w:rsidR="00615D8E">
        <w:rPr>
          <w:rFonts w:ascii="Times New Roman" w:hAnsi="Times New Roman" w:cs="Times New Roman"/>
          <w:sz w:val="28"/>
          <w:szCs w:val="28"/>
        </w:rPr>
        <w:t>те</w:t>
      </w:r>
      <w:r w:rsidR="00615D8E" w:rsidRPr="00615D8E">
        <w:rPr>
          <w:rFonts w:ascii="Times New Roman" w:hAnsi="Times New Roman" w:cs="Times New Roman"/>
          <w:sz w:val="28"/>
          <w:szCs w:val="28"/>
        </w:rPr>
        <w:t>ля</w:t>
      </w:r>
      <w:r w:rsidR="00D10DBE" w:rsidRPr="00615D8E">
        <w:rPr>
          <w:rFonts w:ascii="Times New Roman" w:hAnsi="Times New Roman" w:cs="Times New Roman"/>
          <w:sz w:val="28"/>
          <w:szCs w:val="28"/>
        </w:rPr>
        <w:t>.</w:t>
      </w:r>
      <w:r w:rsidR="00ED7E2C" w:rsidRPr="00615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1F9" w:rsidRPr="00615D8E" w:rsidRDefault="007421F9" w:rsidP="00E44C1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D8E">
        <w:rPr>
          <w:rFonts w:ascii="Times New Roman" w:hAnsi="Times New Roman" w:cs="Times New Roman"/>
          <w:sz w:val="28"/>
          <w:szCs w:val="28"/>
        </w:rPr>
        <w:t>Выступление учени</w:t>
      </w:r>
      <w:r w:rsidR="00864DD9" w:rsidRPr="00615D8E">
        <w:rPr>
          <w:rFonts w:ascii="Times New Roman" w:hAnsi="Times New Roman" w:cs="Times New Roman"/>
          <w:sz w:val="28"/>
          <w:szCs w:val="28"/>
        </w:rPr>
        <w:t>цы</w:t>
      </w:r>
      <w:r w:rsidRPr="00615D8E">
        <w:rPr>
          <w:rFonts w:ascii="Times New Roman" w:hAnsi="Times New Roman" w:cs="Times New Roman"/>
          <w:sz w:val="28"/>
          <w:szCs w:val="28"/>
        </w:rPr>
        <w:t xml:space="preserve"> 2 </w:t>
      </w:r>
      <w:r w:rsidR="00864DD9" w:rsidRPr="00615D8E">
        <w:rPr>
          <w:rFonts w:ascii="Times New Roman" w:hAnsi="Times New Roman" w:cs="Times New Roman"/>
          <w:sz w:val="28"/>
          <w:szCs w:val="28"/>
        </w:rPr>
        <w:t>класса</w:t>
      </w:r>
      <w:r w:rsidRPr="00615D8E">
        <w:rPr>
          <w:rFonts w:ascii="Times New Roman" w:hAnsi="Times New Roman" w:cs="Times New Roman"/>
          <w:sz w:val="28"/>
          <w:szCs w:val="28"/>
        </w:rPr>
        <w:t xml:space="preserve"> </w:t>
      </w:r>
      <w:r w:rsidR="00864DD9" w:rsidRPr="00615D8E">
        <w:rPr>
          <w:rFonts w:ascii="Times New Roman" w:hAnsi="Times New Roman" w:cs="Times New Roman"/>
          <w:sz w:val="28"/>
          <w:szCs w:val="28"/>
        </w:rPr>
        <w:t xml:space="preserve">Абраменковой </w:t>
      </w:r>
      <w:proofErr w:type="spellStart"/>
      <w:r w:rsidR="00864DD9" w:rsidRPr="00615D8E">
        <w:rPr>
          <w:rFonts w:ascii="Times New Roman" w:hAnsi="Times New Roman" w:cs="Times New Roman"/>
          <w:sz w:val="28"/>
          <w:szCs w:val="28"/>
        </w:rPr>
        <w:t>Сепфоры</w:t>
      </w:r>
      <w:proofErr w:type="spellEnd"/>
      <w:r w:rsidR="00864DD9" w:rsidRPr="00615D8E">
        <w:rPr>
          <w:rFonts w:ascii="Times New Roman" w:hAnsi="Times New Roman" w:cs="Times New Roman"/>
          <w:sz w:val="28"/>
          <w:szCs w:val="28"/>
        </w:rPr>
        <w:t xml:space="preserve">, пьеса </w:t>
      </w:r>
      <w:r w:rsidRPr="00615D8E">
        <w:rPr>
          <w:rFonts w:ascii="Times New Roman" w:hAnsi="Times New Roman" w:cs="Times New Roman"/>
          <w:sz w:val="28"/>
          <w:szCs w:val="28"/>
        </w:rPr>
        <w:t xml:space="preserve"> «Маленькая </w:t>
      </w:r>
      <w:r w:rsidR="00864DD9" w:rsidRPr="00615D8E">
        <w:rPr>
          <w:rFonts w:ascii="Times New Roman" w:hAnsi="Times New Roman" w:cs="Times New Roman"/>
          <w:sz w:val="28"/>
          <w:szCs w:val="28"/>
        </w:rPr>
        <w:t>инвенция</w:t>
      </w:r>
      <w:r w:rsidRPr="00615D8E">
        <w:rPr>
          <w:rFonts w:ascii="Times New Roman" w:hAnsi="Times New Roman" w:cs="Times New Roman"/>
          <w:sz w:val="28"/>
          <w:szCs w:val="28"/>
        </w:rPr>
        <w:t>»</w:t>
      </w:r>
      <w:r w:rsidR="00615D8E" w:rsidRPr="00615D8E">
        <w:rPr>
          <w:rFonts w:ascii="Times New Roman" w:hAnsi="Times New Roman" w:cs="Times New Roman"/>
          <w:sz w:val="28"/>
          <w:szCs w:val="28"/>
        </w:rPr>
        <w:t xml:space="preserve">, </w:t>
      </w:r>
      <w:r w:rsidR="00615D8E" w:rsidRPr="00615D8E">
        <w:rPr>
          <w:rFonts w:ascii="Times New Roman" w:hAnsi="Times New Roman" w:cs="Times New Roman"/>
          <w:sz w:val="28"/>
          <w:szCs w:val="28"/>
        </w:rPr>
        <w:t>комментарий ученицы и преподава</w:t>
      </w:r>
      <w:r w:rsidR="00615D8E" w:rsidRPr="00615D8E">
        <w:rPr>
          <w:rFonts w:ascii="Times New Roman" w:hAnsi="Times New Roman" w:cs="Times New Roman"/>
          <w:sz w:val="28"/>
          <w:szCs w:val="28"/>
        </w:rPr>
        <w:t>те</w:t>
      </w:r>
      <w:r w:rsidR="00615D8E" w:rsidRPr="00615D8E">
        <w:rPr>
          <w:rFonts w:ascii="Times New Roman" w:hAnsi="Times New Roman" w:cs="Times New Roman"/>
          <w:sz w:val="28"/>
          <w:szCs w:val="28"/>
        </w:rPr>
        <w:t>ля.</w:t>
      </w:r>
      <w:bookmarkStart w:id="0" w:name="_GoBack"/>
      <w:bookmarkEnd w:id="0"/>
    </w:p>
    <w:p w:rsidR="00864DD9" w:rsidRPr="00D10DBE" w:rsidRDefault="00864DD9" w:rsidP="00CF494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10DBE">
        <w:rPr>
          <w:rFonts w:ascii="Times New Roman" w:hAnsi="Times New Roman" w:cs="Times New Roman"/>
          <w:sz w:val="28"/>
          <w:szCs w:val="28"/>
        </w:rPr>
        <w:t>омментарий к исполненн</w:t>
      </w:r>
      <w:r w:rsidR="00ED7E2C">
        <w:rPr>
          <w:rFonts w:ascii="Times New Roman" w:hAnsi="Times New Roman" w:cs="Times New Roman"/>
          <w:sz w:val="28"/>
          <w:szCs w:val="28"/>
        </w:rPr>
        <w:t>ым</w:t>
      </w:r>
      <w:r w:rsidRPr="00D10DBE">
        <w:rPr>
          <w:rFonts w:ascii="Times New Roman" w:hAnsi="Times New Roman" w:cs="Times New Roman"/>
          <w:sz w:val="28"/>
          <w:szCs w:val="28"/>
        </w:rPr>
        <w:t xml:space="preserve"> п</w:t>
      </w:r>
      <w:r w:rsidR="00ED7E2C">
        <w:rPr>
          <w:rFonts w:ascii="Times New Roman" w:hAnsi="Times New Roman" w:cs="Times New Roman"/>
          <w:sz w:val="28"/>
          <w:szCs w:val="28"/>
        </w:rPr>
        <w:t>ьесам</w:t>
      </w:r>
      <w:r>
        <w:rPr>
          <w:rFonts w:ascii="Times New Roman" w:hAnsi="Times New Roman" w:cs="Times New Roman"/>
          <w:sz w:val="28"/>
          <w:szCs w:val="28"/>
        </w:rPr>
        <w:t xml:space="preserve">  преподавателя Макаренковой Ж.А.</w:t>
      </w:r>
      <w:r w:rsidRPr="00D10DBE">
        <w:rPr>
          <w:rFonts w:ascii="Times New Roman" w:hAnsi="Times New Roman" w:cs="Times New Roman"/>
          <w:sz w:val="28"/>
          <w:szCs w:val="28"/>
        </w:rPr>
        <w:t>.</w:t>
      </w:r>
    </w:p>
    <w:p w:rsidR="00EC54A7" w:rsidRDefault="00ED7E2C" w:rsidP="00ED7E2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Пьесы имеют народно-песенную основу, они мелодичны. Исполнение пьесы требует умело использовать штрих </w:t>
      </w:r>
      <w:r w:rsidR="00EC54A7">
        <w:rPr>
          <w:rFonts w:ascii="Times New Roman" w:hAnsi="Times New Roman" w:cs="Times New Roman"/>
          <w:sz w:val="28"/>
          <w:szCs w:val="28"/>
        </w:rPr>
        <w:t>«легато».</w:t>
      </w:r>
      <w:r w:rsidR="00CF494F">
        <w:rPr>
          <w:rFonts w:ascii="Times New Roman" w:hAnsi="Times New Roman" w:cs="Times New Roman"/>
          <w:sz w:val="28"/>
          <w:szCs w:val="28"/>
        </w:rPr>
        <w:t xml:space="preserve"> Пьесы построены на контрастной динамике.</w:t>
      </w:r>
    </w:p>
    <w:p w:rsidR="00CF494F" w:rsidRDefault="00712FDA" w:rsidP="00ED7E2C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«Маленькой инвенции» присутствует каноническая форма, а именно, исполнение одного и того же мотива в разных голосах.</w:t>
      </w:r>
    </w:p>
    <w:p w:rsidR="007421F9" w:rsidRPr="00EC54A7" w:rsidRDefault="00CF494F" w:rsidP="00F1241E">
      <w:pPr>
        <w:pStyle w:val="a3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CF494F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Кано́н</w:t>
      </w:r>
      <w:proofErr w:type="spellEnd"/>
      <w:r w:rsidRPr="00CF494F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 xml:space="preserve"> в музыке</w:t>
      </w:r>
      <w:r w:rsidRPr="00CF494F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— полифоническая форма, в которой мелодия образует контрапункт сама с собой. </w:t>
      </w:r>
      <w:r w:rsidRPr="00CF494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Контрапункт — одновременное сочетание двух или более самостоятельных мелодических голосов.</w:t>
      </w:r>
    </w:p>
    <w:p w:rsidR="00F1241E" w:rsidRDefault="007421F9" w:rsidP="007421F9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41E">
        <w:rPr>
          <w:rFonts w:ascii="Times New Roman" w:hAnsi="Times New Roman" w:cs="Times New Roman"/>
          <w:sz w:val="28"/>
          <w:szCs w:val="28"/>
        </w:rPr>
        <w:t xml:space="preserve">Выступление ученицы </w:t>
      </w:r>
      <w:r w:rsidR="00F1241E">
        <w:rPr>
          <w:rFonts w:ascii="Times New Roman" w:hAnsi="Times New Roman" w:cs="Times New Roman"/>
          <w:sz w:val="28"/>
          <w:szCs w:val="28"/>
        </w:rPr>
        <w:t>2</w:t>
      </w:r>
      <w:r w:rsidRPr="00F1241E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F1241E">
        <w:rPr>
          <w:rFonts w:ascii="Times New Roman" w:hAnsi="Times New Roman" w:cs="Times New Roman"/>
          <w:sz w:val="28"/>
          <w:szCs w:val="28"/>
        </w:rPr>
        <w:t>Шабониной</w:t>
      </w:r>
      <w:proofErr w:type="spellEnd"/>
      <w:r w:rsidR="00F1241E">
        <w:rPr>
          <w:rFonts w:ascii="Times New Roman" w:hAnsi="Times New Roman" w:cs="Times New Roman"/>
          <w:sz w:val="28"/>
          <w:szCs w:val="28"/>
        </w:rPr>
        <w:t xml:space="preserve"> Анастасии, пьеса </w:t>
      </w:r>
      <w:r w:rsidRPr="00F1241E">
        <w:rPr>
          <w:rFonts w:ascii="Times New Roman" w:hAnsi="Times New Roman" w:cs="Times New Roman"/>
          <w:sz w:val="28"/>
          <w:szCs w:val="28"/>
        </w:rPr>
        <w:t xml:space="preserve">  «</w:t>
      </w:r>
      <w:r w:rsidR="00F1241E">
        <w:rPr>
          <w:rFonts w:ascii="Times New Roman" w:hAnsi="Times New Roman" w:cs="Times New Roman"/>
          <w:sz w:val="28"/>
          <w:szCs w:val="28"/>
        </w:rPr>
        <w:t>Веселая прогулка».</w:t>
      </w:r>
    </w:p>
    <w:p w:rsidR="00000FF2" w:rsidRDefault="00F1241E" w:rsidP="00F124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учащейся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Шабониной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Анастасии:</w:t>
      </w:r>
    </w:p>
    <w:p w:rsidR="00F1241E" w:rsidRDefault="00000FF2" w:rsidP="00F124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241E">
        <w:rPr>
          <w:rFonts w:ascii="Times New Roman" w:hAnsi="Times New Roman" w:cs="Times New Roman"/>
          <w:sz w:val="28"/>
          <w:szCs w:val="28"/>
        </w:rPr>
        <w:t>Какие средства музыкальной выразительности использовал автор для передачи образа в прозвучавшей пьесе «Веселая прогулка?</w:t>
      </w:r>
    </w:p>
    <w:p w:rsidR="00E44C18" w:rsidRPr="00EC54A7" w:rsidRDefault="00000FF2" w:rsidP="00F124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41E">
        <w:rPr>
          <w:rFonts w:ascii="Times New Roman" w:hAnsi="Times New Roman" w:cs="Times New Roman"/>
          <w:sz w:val="28"/>
          <w:szCs w:val="28"/>
        </w:rPr>
        <w:t>Ответ ученицы, к</w:t>
      </w:r>
      <w:r w:rsidR="007421F9" w:rsidRPr="00F1241E">
        <w:rPr>
          <w:rFonts w:ascii="Times New Roman" w:hAnsi="Times New Roman" w:cs="Times New Roman"/>
          <w:sz w:val="28"/>
          <w:szCs w:val="28"/>
        </w:rPr>
        <w:t>омментарий преподавателя Макаренковой Ж.А.</w:t>
      </w:r>
    </w:p>
    <w:p w:rsidR="007150E6" w:rsidRPr="00000FF2" w:rsidRDefault="007150E6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FF2">
        <w:rPr>
          <w:rFonts w:ascii="Times New Roman" w:hAnsi="Times New Roman" w:cs="Times New Roman"/>
          <w:sz w:val="28"/>
          <w:szCs w:val="28"/>
        </w:rPr>
        <w:t xml:space="preserve">Выступление ученицы </w:t>
      </w:r>
      <w:r w:rsidR="00F1241E" w:rsidRPr="00000FF2">
        <w:rPr>
          <w:rFonts w:ascii="Times New Roman" w:hAnsi="Times New Roman" w:cs="Times New Roman"/>
          <w:sz w:val="28"/>
          <w:szCs w:val="28"/>
        </w:rPr>
        <w:t>5</w:t>
      </w:r>
      <w:r w:rsidRPr="00000FF2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F1241E" w:rsidRPr="00000FF2">
        <w:rPr>
          <w:rFonts w:ascii="Times New Roman" w:hAnsi="Times New Roman" w:cs="Times New Roman"/>
          <w:sz w:val="28"/>
          <w:szCs w:val="28"/>
        </w:rPr>
        <w:t>Гутовой Алисы, пьеса «Колыбельная»</w:t>
      </w:r>
      <w:r w:rsidRPr="00000FF2">
        <w:rPr>
          <w:rFonts w:ascii="Times New Roman" w:hAnsi="Times New Roman" w:cs="Times New Roman"/>
          <w:sz w:val="28"/>
          <w:szCs w:val="28"/>
        </w:rPr>
        <w:t>.</w:t>
      </w:r>
    </w:p>
    <w:p w:rsidR="00000FF2" w:rsidRDefault="00F1241E" w:rsidP="00000FF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</w:t>
      </w:r>
      <w:r w:rsidR="00000F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учащейся </w:t>
      </w:r>
      <w:r w:rsidR="00000FF2">
        <w:rPr>
          <w:rFonts w:ascii="Times New Roman" w:hAnsi="Times New Roman" w:cs="Times New Roman"/>
          <w:sz w:val="28"/>
          <w:szCs w:val="28"/>
        </w:rPr>
        <w:t>Гутовой Алисе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1241E" w:rsidRDefault="00000FF2" w:rsidP="00000FF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241E">
        <w:rPr>
          <w:rFonts w:ascii="Times New Roman" w:hAnsi="Times New Roman" w:cs="Times New Roman"/>
          <w:sz w:val="28"/>
          <w:szCs w:val="28"/>
        </w:rPr>
        <w:t>Какие средства музыкальной выразительности использовал автор для передачи образа в прозвучавшей пьесе «Веселая прогулка?</w:t>
      </w:r>
    </w:p>
    <w:p w:rsidR="00000FF2" w:rsidRDefault="00000FF2" w:rsidP="00000FF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Какой характер и динамические особенности имеет произведение?</w:t>
      </w:r>
    </w:p>
    <w:p w:rsidR="00F1241E" w:rsidRPr="00EC54A7" w:rsidRDefault="00F1241E" w:rsidP="00000FF2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 w:rsidR="00000F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ученицы, к</w:t>
      </w:r>
      <w:r w:rsidR="00000FF2">
        <w:rPr>
          <w:rFonts w:ascii="Times New Roman" w:hAnsi="Times New Roman" w:cs="Times New Roman"/>
          <w:sz w:val="28"/>
          <w:szCs w:val="28"/>
        </w:rPr>
        <w:t>омментарии</w:t>
      </w:r>
      <w:r w:rsidRPr="00F1241E">
        <w:rPr>
          <w:rFonts w:ascii="Times New Roman" w:hAnsi="Times New Roman" w:cs="Times New Roman"/>
          <w:sz w:val="28"/>
          <w:szCs w:val="28"/>
        </w:rPr>
        <w:t xml:space="preserve"> преподавателя Макаренковой Ж.А.</w:t>
      </w:r>
    </w:p>
    <w:p w:rsidR="007150E6" w:rsidRDefault="007150E6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FF2">
        <w:rPr>
          <w:rFonts w:ascii="Times New Roman" w:hAnsi="Times New Roman" w:cs="Times New Roman"/>
          <w:sz w:val="28"/>
          <w:szCs w:val="28"/>
        </w:rPr>
        <w:t xml:space="preserve">Выступление ученицы </w:t>
      </w:r>
      <w:r w:rsidR="00000FF2" w:rsidRPr="00000FF2">
        <w:rPr>
          <w:rFonts w:ascii="Times New Roman" w:hAnsi="Times New Roman" w:cs="Times New Roman"/>
          <w:sz w:val="28"/>
          <w:szCs w:val="28"/>
        </w:rPr>
        <w:t>4</w:t>
      </w:r>
      <w:r w:rsidRPr="00000FF2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Pr="00000FF2">
        <w:rPr>
          <w:rFonts w:ascii="Times New Roman" w:hAnsi="Times New Roman" w:cs="Times New Roman"/>
          <w:sz w:val="28"/>
          <w:szCs w:val="28"/>
        </w:rPr>
        <w:t>Исаченковой</w:t>
      </w:r>
      <w:proofErr w:type="spellEnd"/>
      <w:r w:rsidRPr="00000FF2">
        <w:rPr>
          <w:rFonts w:ascii="Times New Roman" w:hAnsi="Times New Roman" w:cs="Times New Roman"/>
          <w:sz w:val="28"/>
          <w:szCs w:val="28"/>
        </w:rPr>
        <w:t xml:space="preserve"> Екатерины</w:t>
      </w:r>
      <w:r w:rsidR="00000FF2" w:rsidRPr="00000FF2">
        <w:rPr>
          <w:rFonts w:ascii="Times New Roman" w:hAnsi="Times New Roman" w:cs="Times New Roman"/>
          <w:sz w:val="28"/>
          <w:szCs w:val="28"/>
        </w:rPr>
        <w:t>, пьеса «Баба Яга».</w:t>
      </w:r>
    </w:p>
    <w:p w:rsidR="00000FF2" w:rsidRDefault="00000FF2" w:rsidP="00000FF2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ученице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Исаченковой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Екатерине:</w:t>
      </w:r>
    </w:p>
    <w:p w:rsidR="00000FF2" w:rsidRDefault="00000FF2" w:rsidP="00000FF2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каком образе представлена Баба Яга в этой пьесе?</w:t>
      </w:r>
    </w:p>
    <w:p w:rsidR="00000FF2" w:rsidRDefault="00000FF2" w:rsidP="00BB697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ритмические особенности использованы композитором для передачи этого образа?</w:t>
      </w:r>
    </w:p>
    <w:p w:rsidR="00000FF2" w:rsidRDefault="00000FF2" w:rsidP="00BB697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</w:t>
      </w:r>
      <w:r w:rsidR="00116703">
        <w:rPr>
          <w:rFonts w:ascii="Times New Roman" w:hAnsi="Times New Roman" w:cs="Times New Roman"/>
          <w:sz w:val="28"/>
          <w:szCs w:val="28"/>
        </w:rPr>
        <w:t>диссонирующие интервалы и встречные знаки альтерации использованы автором, чтобы подчеркнуть характер данного персонажа – Бабы Яги?</w:t>
      </w:r>
    </w:p>
    <w:p w:rsidR="00116703" w:rsidRPr="00000FF2" w:rsidRDefault="00116703" w:rsidP="00000FF2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ученицы, комментарии преподавателя Макаренковой Ж.А.</w:t>
      </w:r>
    </w:p>
    <w:p w:rsidR="00594110" w:rsidRPr="00116703" w:rsidRDefault="00594110" w:rsidP="0011670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703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116703">
        <w:rPr>
          <w:rFonts w:ascii="Times New Roman" w:hAnsi="Times New Roman" w:cs="Times New Roman"/>
          <w:sz w:val="28"/>
          <w:szCs w:val="28"/>
        </w:rPr>
        <w:t xml:space="preserve"> преподавателя Макаренковой Ж.А., пьеса №Старый дедушка», комментарий по пьесе.  </w:t>
      </w:r>
    </w:p>
    <w:p w:rsidR="001A6D45" w:rsidRPr="00116703" w:rsidRDefault="00594110" w:rsidP="0059411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4A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116703">
        <w:rPr>
          <w:rFonts w:ascii="Times New Roman" w:hAnsi="Times New Roman" w:cs="Times New Roman"/>
          <w:sz w:val="28"/>
          <w:szCs w:val="28"/>
        </w:rPr>
        <w:t xml:space="preserve">Выступление ученицы 2 класса </w:t>
      </w:r>
      <w:proofErr w:type="spellStart"/>
      <w:r w:rsidR="00116703">
        <w:rPr>
          <w:rFonts w:ascii="Times New Roman" w:hAnsi="Times New Roman" w:cs="Times New Roman"/>
          <w:sz w:val="28"/>
          <w:szCs w:val="28"/>
        </w:rPr>
        <w:t>Глушаковой</w:t>
      </w:r>
      <w:proofErr w:type="spellEnd"/>
      <w:r w:rsidR="00116703">
        <w:rPr>
          <w:rFonts w:ascii="Times New Roman" w:hAnsi="Times New Roman" w:cs="Times New Roman"/>
          <w:sz w:val="28"/>
          <w:szCs w:val="28"/>
        </w:rPr>
        <w:t xml:space="preserve"> Алены, пьеса «Игра в поезд».</w:t>
      </w:r>
    </w:p>
    <w:p w:rsidR="00594110" w:rsidRPr="00116703" w:rsidRDefault="00116703" w:rsidP="00116703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16703">
        <w:rPr>
          <w:rFonts w:ascii="Times New Roman" w:hAnsi="Times New Roman" w:cs="Times New Roman"/>
          <w:sz w:val="28"/>
          <w:szCs w:val="28"/>
        </w:rPr>
        <w:t>Вопросы к ученикам:</w:t>
      </w:r>
    </w:p>
    <w:p w:rsidR="00116703" w:rsidRDefault="00116703" w:rsidP="001167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Какую картину вы увидели, прослушав данную пьесу, сумела ли Алена своим исполнением изобразить движущийся поезд?</w:t>
      </w:r>
    </w:p>
    <w:p w:rsidR="00116703" w:rsidRDefault="00116703" w:rsidP="001167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Комментарий преподавателя Макаренковой Ж.А. об использованных композитором средствах музыкальной выразительности в данной пьесе (переменный размер, 2/4, 5/8, контрастная динамика от </w:t>
      </w:r>
      <w:r>
        <w:rPr>
          <w:rFonts w:ascii="Times New Roman" w:hAnsi="Times New Roman" w:cs="Times New Roman"/>
          <w:sz w:val="28"/>
          <w:szCs w:val="28"/>
          <w:lang w:val="en-US"/>
        </w:rPr>
        <w:t>FF</w:t>
      </w:r>
      <w:r w:rsidRPr="001167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en-US"/>
        </w:rPr>
        <w:t>PP</w:t>
      </w:r>
      <w:r>
        <w:rPr>
          <w:rFonts w:ascii="Times New Roman" w:hAnsi="Times New Roman" w:cs="Times New Roman"/>
          <w:sz w:val="28"/>
          <w:szCs w:val="28"/>
        </w:rPr>
        <w:t xml:space="preserve">, различные </w:t>
      </w:r>
      <w:r w:rsidR="00D24F0E">
        <w:rPr>
          <w:rFonts w:ascii="Times New Roman" w:hAnsi="Times New Roman" w:cs="Times New Roman"/>
          <w:sz w:val="28"/>
          <w:szCs w:val="28"/>
        </w:rPr>
        <w:t xml:space="preserve">штрихи, </w:t>
      </w:r>
      <w:r>
        <w:rPr>
          <w:rFonts w:ascii="Times New Roman" w:hAnsi="Times New Roman" w:cs="Times New Roman"/>
          <w:sz w:val="28"/>
          <w:szCs w:val="28"/>
        </w:rPr>
        <w:t>акценты, диссонирующие интервалы</w:t>
      </w:r>
      <w:r w:rsidR="00D24F0E">
        <w:rPr>
          <w:rFonts w:ascii="Times New Roman" w:hAnsi="Times New Roman" w:cs="Times New Roman"/>
          <w:sz w:val="28"/>
          <w:szCs w:val="28"/>
        </w:rPr>
        <w:t>, образующие кластерное звучание).</w:t>
      </w:r>
    </w:p>
    <w:p w:rsidR="002146AC" w:rsidRDefault="002146AC" w:rsidP="001167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2146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Диссонирующие интервалы</w:t>
      </w:r>
      <w:r w:rsidRPr="002146A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: малая и большая секунда, увеличенная кварта, уменьшённая квинта, малая и большая септима.</w:t>
      </w:r>
    </w:p>
    <w:p w:rsidR="002146AC" w:rsidRPr="00BB697C" w:rsidRDefault="00BB697C" w:rsidP="0011670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97C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Кластер</w:t>
      </w:r>
      <w:r w:rsidRPr="00BB697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(</w:t>
      </w:r>
      <w:r w:rsidRPr="00BB697C">
        <w:rPr>
          <w:rFonts w:ascii="Times New Roman" w:hAnsi="Times New Roman" w:cs="Times New Roman"/>
          <w:i/>
          <w:color w:val="202122"/>
          <w:sz w:val="28"/>
          <w:szCs w:val="28"/>
          <w:shd w:val="clear" w:color="auto" w:fill="FFFFFF"/>
        </w:rPr>
        <w:t>от </w:t>
      </w:r>
      <w:hyperlink r:id="rId9" w:tooltip="Английский язык" w:history="1">
        <w:r w:rsidRPr="00BB697C">
          <w:rPr>
            <w:rStyle w:val="a8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англ.</w:t>
        </w:r>
      </w:hyperlink>
      <w:r w:rsidRPr="00BB697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Pr="00BB697C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"/>
        </w:rPr>
        <w:t>cluster</w:t>
      </w:r>
      <w:r w:rsidRPr="00BB697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— гроздь) в музыке — созвучие из звуков, тесно расположенных по малым и/или большим секундам, иногда по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микроинтервалам</w:t>
      </w:r>
      <w:proofErr w:type="spellEnd"/>
      <w:r w:rsidRPr="00BB697C">
        <w:rPr>
          <w:rFonts w:ascii="Times New Roman" w:hAnsi="Times New Roman" w:cs="Times New Roman"/>
          <w:sz w:val="28"/>
          <w:szCs w:val="28"/>
        </w:rPr>
        <w:t>.</w:t>
      </w:r>
      <w:r w:rsidRPr="00BB697C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музыке XIX — начала XX веков кластеры использовались как колористическое средство,  например, для изображения бури, шторма, а в нашем случае шумного железнодорожного состава.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  </w:t>
      </w:r>
    </w:p>
    <w:p w:rsidR="00594110" w:rsidRPr="004F72E0" w:rsidRDefault="004F72E0" w:rsidP="0059411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2E0">
        <w:rPr>
          <w:rFonts w:ascii="Times New Roman" w:hAnsi="Times New Roman" w:cs="Times New Roman"/>
          <w:sz w:val="28"/>
          <w:szCs w:val="28"/>
        </w:rPr>
        <w:t>Заключительное в</w:t>
      </w:r>
      <w:r w:rsidR="00594110" w:rsidRPr="004F72E0">
        <w:rPr>
          <w:rFonts w:ascii="Times New Roman" w:hAnsi="Times New Roman" w:cs="Times New Roman"/>
          <w:sz w:val="28"/>
          <w:szCs w:val="28"/>
        </w:rPr>
        <w:t xml:space="preserve">ыступление ученицы </w:t>
      </w:r>
      <w:r w:rsidRPr="004F72E0">
        <w:rPr>
          <w:rFonts w:ascii="Times New Roman" w:hAnsi="Times New Roman" w:cs="Times New Roman"/>
          <w:sz w:val="28"/>
          <w:szCs w:val="28"/>
        </w:rPr>
        <w:t xml:space="preserve">7 класса </w:t>
      </w:r>
      <w:proofErr w:type="spellStart"/>
      <w:r w:rsidRPr="004F72E0">
        <w:rPr>
          <w:rFonts w:ascii="Times New Roman" w:hAnsi="Times New Roman" w:cs="Times New Roman"/>
          <w:sz w:val="28"/>
          <w:szCs w:val="28"/>
        </w:rPr>
        <w:t>Небрежидовской</w:t>
      </w:r>
      <w:proofErr w:type="spellEnd"/>
      <w:r w:rsidRPr="004F72E0">
        <w:rPr>
          <w:rFonts w:ascii="Times New Roman" w:hAnsi="Times New Roman" w:cs="Times New Roman"/>
          <w:sz w:val="28"/>
          <w:szCs w:val="28"/>
        </w:rPr>
        <w:t xml:space="preserve"> Алисы, пьеса «Вальс».</w:t>
      </w:r>
    </w:p>
    <w:p w:rsidR="004F72E0" w:rsidRPr="004F72E0" w:rsidRDefault="004F72E0" w:rsidP="00BB697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2E0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F72E0">
        <w:rPr>
          <w:rFonts w:ascii="Times New Roman" w:hAnsi="Times New Roman" w:cs="Times New Roman"/>
          <w:sz w:val="28"/>
          <w:szCs w:val="28"/>
        </w:rPr>
        <w:t xml:space="preserve"> к ученице </w:t>
      </w:r>
      <w:proofErr w:type="spellStart"/>
      <w:r w:rsidRPr="004F72E0">
        <w:rPr>
          <w:rFonts w:ascii="Times New Roman" w:hAnsi="Times New Roman" w:cs="Times New Roman"/>
          <w:sz w:val="28"/>
          <w:szCs w:val="28"/>
        </w:rPr>
        <w:t>Небрежидовской</w:t>
      </w:r>
      <w:proofErr w:type="spellEnd"/>
      <w:r w:rsidRPr="004F72E0">
        <w:rPr>
          <w:rFonts w:ascii="Times New Roman" w:hAnsi="Times New Roman" w:cs="Times New Roman"/>
          <w:sz w:val="28"/>
          <w:szCs w:val="28"/>
        </w:rPr>
        <w:t xml:space="preserve"> Алисе:</w:t>
      </w:r>
    </w:p>
    <w:p w:rsidR="00594110" w:rsidRDefault="004F72E0" w:rsidP="00BB697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2E0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В каком характере написано произведение?</w:t>
      </w:r>
    </w:p>
    <w:p w:rsidR="004F72E0" w:rsidRDefault="004F72E0" w:rsidP="00BB697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средства выразительности, не присущие обычному вальсу, использовал автор в этой пьесе?</w:t>
      </w:r>
    </w:p>
    <w:p w:rsidR="004F72E0" w:rsidRDefault="004F72E0" w:rsidP="00BB697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форму имеет произведение?</w:t>
      </w:r>
    </w:p>
    <w:p w:rsidR="004F72E0" w:rsidRPr="004F72E0" w:rsidRDefault="004F72E0" w:rsidP="004F72E0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ученицы, комментарии преподавателя Макаренковой Ж.А.</w:t>
      </w:r>
    </w:p>
    <w:p w:rsidR="004F72E0" w:rsidRDefault="004F72E0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Вопросы ученикам:</w:t>
      </w:r>
    </w:p>
    <w:p w:rsidR="004F72E0" w:rsidRDefault="004F72E0" w:rsidP="004F72E0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из прослушанных произведений вам понравились больше всего?</w:t>
      </w:r>
    </w:p>
    <w:p w:rsidR="004F72E0" w:rsidRDefault="004F72E0" w:rsidP="004F72E0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пьесы вы хотели бы исполнить сами в будущем?</w:t>
      </w:r>
    </w:p>
    <w:p w:rsidR="00594110" w:rsidRDefault="001617A7" w:rsidP="007150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Заключительное слово преподавателя Макаренковой Ж.А.</w:t>
      </w:r>
    </w:p>
    <w:p w:rsidR="001617A7" w:rsidRDefault="001617A7" w:rsidP="001617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лекции-концерта: преподаватель Макаренкова Ж.А.</w:t>
      </w:r>
    </w:p>
    <w:p w:rsidR="001617A7" w:rsidRPr="001617A7" w:rsidRDefault="001617A7" w:rsidP="00BB69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сценарий                 преподаватель Макаренкова Ж.А.</w:t>
      </w:r>
      <w:r w:rsidR="00BB6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B697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.12.2021</w:t>
      </w:r>
    </w:p>
    <w:sectPr w:rsidR="001617A7" w:rsidRPr="001617A7" w:rsidSect="001617A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7A7" w:rsidRDefault="001617A7" w:rsidP="001617A7">
      <w:pPr>
        <w:spacing w:after="0" w:line="240" w:lineRule="auto"/>
      </w:pPr>
      <w:r>
        <w:separator/>
      </w:r>
    </w:p>
  </w:endnote>
  <w:endnote w:type="continuationSeparator" w:id="0">
    <w:p w:rsidR="001617A7" w:rsidRDefault="001617A7" w:rsidP="0016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057467"/>
      <w:docPartObj>
        <w:docPartGallery w:val="Page Numbers (Bottom of Page)"/>
        <w:docPartUnique/>
      </w:docPartObj>
    </w:sdtPr>
    <w:sdtEndPr/>
    <w:sdtContent>
      <w:p w:rsidR="001617A7" w:rsidRDefault="001617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D8E">
          <w:rPr>
            <w:noProof/>
          </w:rPr>
          <w:t>2</w:t>
        </w:r>
        <w:r>
          <w:fldChar w:fldCharType="end"/>
        </w:r>
      </w:p>
    </w:sdtContent>
  </w:sdt>
  <w:p w:rsidR="001617A7" w:rsidRDefault="001617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7A7" w:rsidRDefault="001617A7" w:rsidP="001617A7">
      <w:pPr>
        <w:spacing w:after="0" w:line="240" w:lineRule="auto"/>
      </w:pPr>
      <w:r>
        <w:separator/>
      </w:r>
    </w:p>
  </w:footnote>
  <w:footnote w:type="continuationSeparator" w:id="0">
    <w:p w:rsidR="001617A7" w:rsidRDefault="001617A7" w:rsidP="00161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8296C"/>
    <w:multiLevelType w:val="hybridMultilevel"/>
    <w:tmpl w:val="E26C0754"/>
    <w:lvl w:ilvl="0" w:tplc="08A86C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D0397A"/>
    <w:multiLevelType w:val="hybridMultilevel"/>
    <w:tmpl w:val="DD3023E4"/>
    <w:lvl w:ilvl="0" w:tplc="A4C840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7B"/>
    <w:rsid w:val="00000FF2"/>
    <w:rsid w:val="00002763"/>
    <w:rsid w:val="00116703"/>
    <w:rsid w:val="001617A7"/>
    <w:rsid w:val="001803DC"/>
    <w:rsid w:val="001A0DB1"/>
    <w:rsid w:val="001A6D45"/>
    <w:rsid w:val="002146AC"/>
    <w:rsid w:val="004F72E0"/>
    <w:rsid w:val="00540707"/>
    <w:rsid w:val="00594110"/>
    <w:rsid w:val="00615D8E"/>
    <w:rsid w:val="00675192"/>
    <w:rsid w:val="00712FDA"/>
    <w:rsid w:val="007150E6"/>
    <w:rsid w:val="007421F9"/>
    <w:rsid w:val="00814B7B"/>
    <w:rsid w:val="00864DD9"/>
    <w:rsid w:val="00A94B0C"/>
    <w:rsid w:val="00AA1348"/>
    <w:rsid w:val="00AF3B1C"/>
    <w:rsid w:val="00BB697C"/>
    <w:rsid w:val="00C73BB3"/>
    <w:rsid w:val="00CD5803"/>
    <w:rsid w:val="00CF494F"/>
    <w:rsid w:val="00D10DBE"/>
    <w:rsid w:val="00D24F0E"/>
    <w:rsid w:val="00D91D04"/>
    <w:rsid w:val="00DE2E7B"/>
    <w:rsid w:val="00E44C18"/>
    <w:rsid w:val="00EC54A7"/>
    <w:rsid w:val="00ED7E2C"/>
    <w:rsid w:val="00F1241E"/>
    <w:rsid w:val="00F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61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17A7"/>
  </w:style>
  <w:style w:type="paragraph" w:styleId="a6">
    <w:name w:val="footer"/>
    <w:basedOn w:val="a"/>
    <w:link w:val="a7"/>
    <w:uiPriority w:val="99"/>
    <w:unhideWhenUsed/>
    <w:rsid w:val="00161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17A7"/>
  </w:style>
  <w:style w:type="character" w:styleId="a8">
    <w:name w:val="Hyperlink"/>
    <w:basedOn w:val="a0"/>
    <w:uiPriority w:val="99"/>
    <w:semiHidden/>
    <w:unhideWhenUsed/>
    <w:rsid w:val="00BB69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192"/>
    <w:pPr>
      <w:ind w:left="720"/>
      <w:contextualSpacing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161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17A7"/>
  </w:style>
  <w:style w:type="paragraph" w:styleId="a6">
    <w:name w:val="footer"/>
    <w:basedOn w:val="a"/>
    <w:link w:val="a7"/>
    <w:uiPriority w:val="99"/>
    <w:unhideWhenUsed/>
    <w:rsid w:val="00161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17A7"/>
  </w:style>
  <w:style w:type="character" w:styleId="a8">
    <w:name w:val="Hyperlink"/>
    <w:basedOn w:val="a0"/>
    <w:uiPriority w:val="99"/>
    <w:semiHidden/>
    <w:unhideWhenUsed/>
    <w:rsid w:val="00BB69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0%D0%BD%D0%B3%D0%BB%D0%B8%D0%B9%D1%81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2D556-3DC7-4597-BA04-8C4D11988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Eugene</cp:lastModifiedBy>
  <cp:revision>11</cp:revision>
  <dcterms:created xsi:type="dcterms:W3CDTF">2021-12-20T18:33:00Z</dcterms:created>
  <dcterms:modified xsi:type="dcterms:W3CDTF">2022-01-26T08:32:00Z</dcterms:modified>
</cp:coreProperties>
</file>