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6A2B" w:rsidRDefault="00B83CE6">
      <w:pPr>
        <w:spacing w:line="240" w:lineRule="auto"/>
        <w:jc w:val="center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ПРОГРАММА КОНЦЕРТА ПРЕПОДАВАТЕЛЕЙ</w:t>
      </w:r>
      <w:r>
        <w:rPr>
          <w:rFonts w:ascii="Times New Roman" w:eastAsia="Times New Roman" w:hAnsi="Times New Roman" w:cs="Times New Roman"/>
          <w:b/>
          <w:sz w:val="28"/>
          <w:szCs w:val="28"/>
        </w:rPr>
        <w:br/>
        <w:t>«РОЖДЕСТВЕНСКИЙ ПОДАРОК»</w:t>
      </w:r>
    </w:p>
    <w:p w:rsidR="00A06A2B" w:rsidRDefault="00B83CE6">
      <w:pPr>
        <w:spacing w:line="240" w:lineRule="auto"/>
        <w:jc w:val="center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ДМШ №1 им. М.И. Глинки</w:t>
      </w:r>
    </w:p>
    <w:p w:rsidR="00A06A2B" w:rsidRDefault="00B83CE6">
      <w:pPr>
        <w:spacing w:line="240" w:lineRule="auto"/>
        <w:jc w:val="center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25 декабря 2020</w:t>
      </w:r>
    </w:p>
    <w:p w:rsidR="00A06A2B" w:rsidRDefault="00B83CE6">
      <w:pPr>
        <w:spacing w:line="240" w:lineRule="auto"/>
        <w:jc w:val="center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(съемки концерта 19 декабря в 17:30)</w:t>
      </w:r>
    </w:p>
    <w:p w:rsidR="00A06A2B" w:rsidRDefault="00A06A2B">
      <w:pPr>
        <w:spacing w:line="240" w:lineRule="auto"/>
        <w:jc w:val="center"/>
        <w:rPr>
          <w:rFonts w:ascii="Times New Roman" w:hAnsi="Times New Roman"/>
        </w:rPr>
      </w:pPr>
    </w:p>
    <w:p w:rsidR="00A06A2B" w:rsidRDefault="00B83CE6">
      <w:pPr>
        <w:pStyle w:val="ae"/>
        <w:numPr>
          <w:ilvl w:val="0"/>
          <w:numId w:val="1"/>
        </w:numPr>
        <w:spacing w:line="240" w:lineRule="auto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32"/>
        </w:rPr>
        <w:t xml:space="preserve">Музыка А.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32"/>
        </w:rPr>
        <w:t>Лепина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32"/>
        </w:rPr>
        <w:t>, слова В. Лифшица «Пять минут»</w:t>
      </w:r>
    </w:p>
    <w:p w:rsidR="00A06A2B" w:rsidRDefault="00B83CE6">
      <w:pPr>
        <w:spacing w:line="240" w:lineRule="auto"/>
        <w:ind w:firstLine="360"/>
        <w:rPr>
          <w:rFonts w:ascii="Times New Roman" w:hAnsi="Times New Roman"/>
        </w:rPr>
      </w:pPr>
      <w:r>
        <w:rPr>
          <w:rFonts w:ascii="Times New Roman" w:hAnsi="Times New Roman"/>
          <w:bCs/>
          <w:sz w:val="28"/>
        </w:rPr>
        <w:t>Исполняет Ж.А. Каплина и эстрадный ансамбль «</w:t>
      </w:r>
      <w:r>
        <w:rPr>
          <w:rFonts w:ascii="Times New Roman" w:hAnsi="Times New Roman"/>
          <w:bCs/>
          <w:sz w:val="28"/>
          <w:lang w:val="en-US"/>
        </w:rPr>
        <w:t>First</w:t>
      </w:r>
      <w:r w:rsidR="00C944C9">
        <w:rPr>
          <w:rFonts w:ascii="Times New Roman" w:hAnsi="Times New Roman"/>
          <w:bCs/>
          <w:sz w:val="28"/>
        </w:rPr>
        <w:t xml:space="preserve"> </w:t>
      </w:r>
      <w:r>
        <w:rPr>
          <w:rFonts w:ascii="Times New Roman" w:hAnsi="Times New Roman"/>
          <w:bCs/>
          <w:sz w:val="28"/>
          <w:lang w:val="en-US"/>
        </w:rPr>
        <w:t>Music</w:t>
      </w:r>
      <w:r w:rsidR="00C944C9">
        <w:rPr>
          <w:rFonts w:ascii="Times New Roman" w:hAnsi="Times New Roman"/>
          <w:bCs/>
          <w:sz w:val="28"/>
        </w:rPr>
        <w:t xml:space="preserve"> </w:t>
      </w:r>
      <w:r>
        <w:rPr>
          <w:rFonts w:ascii="Times New Roman" w:hAnsi="Times New Roman"/>
          <w:bCs/>
          <w:sz w:val="28"/>
          <w:lang w:val="en-US"/>
        </w:rPr>
        <w:t>School</w:t>
      </w:r>
      <w:r>
        <w:rPr>
          <w:rFonts w:ascii="Times New Roman" w:hAnsi="Times New Roman"/>
          <w:bCs/>
          <w:sz w:val="28"/>
        </w:rPr>
        <w:t xml:space="preserve">» </w:t>
      </w:r>
    </w:p>
    <w:p w:rsidR="00A06A2B" w:rsidRPr="005D06E7" w:rsidRDefault="00A06A2B">
      <w:pPr>
        <w:spacing w:line="240" w:lineRule="auto"/>
        <w:rPr>
          <w:rFonts w:ascii="Times New Roman" w:eastAsia="Times New Roman" w:hAnsi="Times New Roman" w:cs="Times New Roman"/>
          <w:i/>
          <w:sz w:val="16"/>
          <w:szCs w:val="16"/>
        </w:rPr>
      </w:pPr>
    </w:p>
    <w:p w:rsidR="00A06A2B" w:rsidRDefault="00B83CE6">
      <w:pPr>
        <w:pStyle w:val="ae"/>
        <w:numPr>
          <w:ilvl w:val="0"/>
          <w:numId w:val="1"/>
        </w:numPr>
        <w:spacing w:line="240" w:lineRule="auto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32"/>
        </w:rPr>
        <w:t xml:space="preserve">Муз. </w:t>
      </w:r>
      <w:r>
        <w:rPr>
          <w:rFonts w:ascii="Times New Roman" w:eastAsia="Times New Roman" w:hAnsi="Times New Roman" w:cs="Times New Roman"/>
          <w:b/>
          <w:bCs/>
          <w:sz w:val="28"/>
          <w:szCs w:val="32"/>
        </w:rPr>
        <w:t>А.</w:t>
      </w:r>
      <w:r w:rsidR="00C944C9">
        <w:rPr>
          <w:rFonts w:ascii="Times New Roman" w:eastAsia="Times New Roman" w:hAnsi="Times New Roman" w:cs="Times New Roman"/>
          <w:b/>
          <w:bCs/>
          <w:sz w:val="28"/>
          <w:szCs w:val="3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32"/>
        </w:rPr>
        <w:t>Лепина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32"/>
        </w:rPr>
        <w:t>, сл. В. Коростылева «Хорошее настроение»</w:t>
      </w:r>
    </w:p>
    <w:p w:rsidR="00A06A2B" w:rsidRDefault="00B83CE6">
      <w:pPr>
        <w:spacing w:line="240" w:lineRule="auto"/>
        <w:ind w:firstLine="360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bCs/>
          <w:sz w:val="28"/>
          <w:szCs w:val="32"/>
        </w:rPr>
        <w:t>Исполняет Ж.А. Каплина и эстрадный ансамбль «</w:t>
      </w:r>
      <w:r>
        <w:rPr>
          <w:rFonts w:ascii="Times New Roman" w:eastAsia="Times New Roman" w:hAnsi="Times New Roman" w:cs="Times New Roman"/>
          <w:bCs/>
          <w:sz w:val="28"/>
          <w:szCs w:val="32"/>
          <w:lang w:val="en-US"/>
        </w:rPr>
        <w:t>First</w:t>
      </w:r>
      <w:r w:rsidR="00C944C9">
        <w:rPr>
          <w:rFonts w:ascii="Times New Roman" w:eastAsia="Times New Roman" w:hAnsi="Times New Roman" w:cs="Times New Roman"/>
          <w:bCs/>
          <w:sz w:val="28"/>
          <w:szCs w:val="32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32"/>
          <w:lang w:val="en-US"/>
        </w:rPr>
        <w:t>Music</w:t>
      </w:r>
      <w:r w:rsidR="00C944C9">
        <w:rPr>
          <w:rFonts w:ascii="Times New Roman" w:eastAsia="Times New Roman" w:hAnsi="Times New Roman" w:cs="Times New Roman"/>
          <w:bCs/>
          <w:sz w:val="28"/>
          <w:szCs w:val="32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32"/>
          <w:lang w:val="en-US"/>
        </w:rPr>
        <w:t>School</w:t>
      </w:r>
      <w:r>
        <w:rPr>
          <w:rFonts w:ascii="Times New Roman" w:eastAsia="Times New Roman" w:hAnsi="Times New Roman" w:cs="Times New Roman"/>
          <w:bCs/>
          <w:sz w:val="28"/>
          <w:szCs w:val="32"/>
        </w:rPr>
        <w:t xml:space="preserve">» </w:t>
      </w:r>
    </w:p>
    <w:p w:rsidR="00A06A2B" w:rsidRDefault="00B83CE6">
      <w:pPr>
        <w:pStyle w:val="ae"/>
        <w:numPr>
          <w:ilvl w:val="0"/>
          <w:numId w:val="1"/>
        </w:numPr>
        <w:tabs>
          <w:tab w:val="left" w:pos="426"/>
        </w:tabs>
        <w:spacing w:before="240" w:after="240" w:line="240" w:lineRule="auto"/>
        <w:ind w:left="364" w:hanging="4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Лерой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Андерсон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«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Танго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br/>
      </w:r>
      <w:r>
        <w:rPr>
          <w:rFonts w:ascii="Times New Roman" w:eastAsia="Times New Roman" w:hAnsi="Times New Roman" w:cs="Times New Roman"/>
          <w:bCs/>
          <w:sz w:val="28"/>
          <w:szCs w:val="28"/>
        </w:rPr>
        <w:t>Исполняет квинтет преподавателей в составе Л.А. Боброва,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br/>
        <w:t xml:space="preserve">Е.А. Гуляева, Ю.А. Гуляева, М.А. Доронина, В.Г.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</w:rPr>
        <w:t>Бачин</w:t>
      </w:r>
      <w:proofErr w:type="spellEnd"/>
    </w:p>
    <w:p w:rsidR="00A06A2B" w:rsidRDefault="00A06A2B">
      <w:pPr>
        <w:pStyle w:val="ae"/>
        <w:tabs>
          <w:tab w:val="left" w:pos="426"/>
        </w:tabs>
        <w:spacing w:before="240" w:after="240" w:line="240" w:lineRule="auto"/>
        <w:ind w:left="364"/>
        <w:rPr>
          <w:rFonts w:ascii="Times New Roman" w:hAnsi="Times New Roman"/>
        </w:rPr>
      </w:pPr>
    </w:p>
    <w:p w:rsidR="00A06A2B" w:rsidRDefault="00B83CE6">
      <w:pPr>
        <w:pStyle w:val="ae"/>
        <w:numPr>
          <w:ilvl w:val="0"/>
          <w:numId w:val="1"/>
        </w:numPr>
        <w:spacing w:line="240" w:lineRule="auto"/>
        <w:rPr>
          <w:lang w:val="en-US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32"/>
          <w:lang w:val="en-US"/>
        </w:rPr>
        <w:t>Jule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32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32"/>
          <w:lang w:val="en-US"/>
        </w:rPr>
        <w:t>St</w:t>
      </w:r>
      <w:r>
        <w:rPr>
          <w:rFonts w:ascii="Times New Roman" w:eastAsia="Times New Roman" w:hAnsi="Times New Roman" w:cs="Times New Roman"/>
          <w:b/>
          <w:bCs/>
          <w:sz w:val="28"/>
          <w:szCs w:val="32"/>
          <w:lang w:val="en-US"/>
        </w:rPr>
        <w:t>une</w:t>
      </w:r>
      <w:proofErr w:type="spellEnd"/>
      <w:r w:rsidRPr="004D1D4A">
        <w:rPr>
          <w:rFonts w:ascii="Times New Roman" w:eastAsia="Times New Roman" w:hAnsi="Times New Roman" w:cs="Times New Roman"/>
          <w:b/>
          <w:bCs/>
          <w:sz w:val="28"/>
          <w:szCs w:val="32"/>
          <w:lang w:val="en-US"/>
        </w:rPr>
        <w:t xml:space="preserve"> 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sz w:val="28"/>
          <w:szCs w:val="32"/>
          <w:lang w:val="en-US"/>
        </w:rPr>
        <w:t>«Let It Snow</w:t>
      </w:r>
      <w:proofErr w:type="gramStart"/>
      <w:r>
        <w:rPr>
          <w:rFonts w:ascii="Times New Roman" w:eastAsia="Times New Roman" w:hAnsi="Times New Roman" w:cs="Times New Roman"/>
          <w:b/>
          <w:bCs/>
          <w:sz w:val="28"/>
          <w:szCs w:val="32"/>
          <w:lang w:val="en-US"/>
        </w:rPr>
        <w:t>!...</w:t>
      </w:r>
      <w:proofErr w:type="gramEnd"/>
      <w:r>
        <w:rPr>
          <w:rFonts w:ascii="Times New Roman" w:eastAsia="Times New Roman" w:hAnsi="Times New Roman" w:cs="Times New Roman"/>
          <w:b/>
          <w:bCs/>
          <w:sz w:val="28"/>
          <w:szCs w:val="32"/>
          <w:lang w:val="en-US"/>
        </w:rPr>
        <w:t>»</w:t>
      </w:r>
    </w:p>
    <w:p w:rsidR="00A06A2B" w:rsidRDefault="00B83CE6">
      <w:pPr>
        <w:spacing w:line="240" w:lineRule="auto"/>
        <w:ind w:firstLine="360"/>
        <w:rPr>
          <w:rFonts w:ascii="Times New Roman" w:hAnsi="Times New Roman"/>
        </w:rPr>
      </w:pPr>
      <w:r>
        <w:rPr>
          <w:rFonts w:ascii="Times New Roman" w:hAnsi="Times New Roman"/>
          <w:bCs/>
          <w:sz w:val="28"/>
        </w:rPr>
        <w:t xml:space="preserve">Исполняют С.А. </w:t>
      </w:r>
      <w:proofErr w:type="spellStart"/>
      <w:r>
        <w:rPr>
          <w:rFonts w:ascii="Times New Roman" w:hAnsi="Times New Roman"/>
          <w:bCs/>
          <w:sz w:val="28"/>
        </w:rPr>
        <w:t>Попередина</w:t>
      </w:r>
      <w:proofErr w:type="spellEnd"/>
      <w:r>
        <w:rPr>
          <w:rFonts w:ascii="Times New Roman" w:hAnsi="Times New Roman"/>
          <w:bCs/>
          <w:sz w:val="28"/>
        </w:rPr>
        <w:t xml:space="preserve"> и Т.В. </w:t>
      </w:r>
      <w:proofErr w:type="spellStart"/>
      <w:r>
        <w:rPr>
          <w:rFonts w:ascii="Times New Roman" w:hAnsi="Times New Roman"/>
          <w:bCs/>
          <w:sz w:val="28"/>
        </w:rPr>
        <w:t>Алякринская</w:t>
      </w:r>
      <w:proofErr w:type="spellEnd"/>
    </w:p>
    <w:p w:rsidR="00A06A2B" w:rsidRDefault="00B83CE6">
      <w:pPr>
        <w:pStyle w:val="a6"/>
        <w:tabs>
          <w:tab w:val="left" w:pos="285"/>
        </w:tabs>
        <w:spacing w:before="240" w:after="240" w:line="240" w:lineRule="auto"/>
        <w:ind w:left="364"/>
        <w:rPr>
          <w:rFonts w:ascii="Times New Roman" w:hAnsi="Times New Roman"/>
        </w:rPr>
      </w:pPr>
      <w:bookmarkStart w:id="1" w:name="__DdeLink__260_2630471244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5. Новогоднее попурри от преподавателей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br/>
        <w:t>МО «Инструменты эстрадного оркестра»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br/>
        <w:t>и секции «Струнно-смычковые инструменты»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br/>
      </w:r>
      <w:r>
        <w:rPr>
          <w:rFonts w:ascii="Times New Roman" w:hAnsi="Times New Roman"/>
          <w:bCs/>
          <w:sz w:val="28"/>
          <w:szCs w:val="28"/>
        </w:rPr>
        <w:t xml:space="preserve">В.Г. </w:t>
      </w:r>
      <w:proofErr w:type="spellStart"/>
      <w:r>
        <w:rPr>
          <w:rFonts w:ascii="Times New Roman" w:hAnsi="Times New Roman"/>
          <w:bCs/>
          <w:sz w:val="28"/>
          <w:szCs w:val="28"/>
        </w:rPr>
        <w:t>Бачин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, М.Э. Нестеров, В.А. </w:t>
      </w:r>
      <w:proofErr w:type="spellStart"/>
      <w:r>
        <w:rPr>
          <w:rFonts w:ascii="Times New Roman" w:hAnsi="Times New Roman"/>
          <w:bCs/>
          <w:sz w:val="28"/>
          <w:szCs w:val="28"/>
        </w:rPr>
        <w:t>Дудникова</w:t>
      </w:r>
      <w:proofErr w:type="spellEnd"/>
      <w:r>
        <w:rPr>
          <w:rFonts w:ascii="Times New Roman" w:hAnsi="Times New Roman"/>
          <w:bCs/>
          <w:sz w:val="28"/>
          <w:szCs w:val="28"/>
        </w:rPr>
        <w:t>, Б.С. Трофимов</w:t>
      </w:r>
      <w:bookmarkEnd w:id="1"/>
      <w:r>
        <w:rPr>
          <w:rFonts w:ascii="Times New Roman" w:hAnsi="Times New Roman"/>
          <w:bCs/>
          <w:sz w:val="28"/>
          <w:szCs w:val="28"/>
        </w:rPr>
        <w:br/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Л.А. Боброва,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Е.А. Гуляева, Ю.А. Гуляева, М.А. Доронина</w:t>
      </w:r>
      <w:r>
        <w:rPr>
          <w:rFonts w:ascii="Times New Roman" w:hAnsi="Times New Roman"/>
          <w:bCs/>
          <w:sz w:val="28"/>
          <w:szCs w:val="28"/>
        </w:rPr>
        <w:br/>
      </w:r>
      <w:r>
        <w:rPr>
          <w:rFonts w:ascii="Times New Roman" w:hAnsi="Times New Roman"/>
          <w:b/>
          <w:bCs/>
          <w:sz w:val="28"/>
          <w:szCs w:val="28"/>
        </w:rPr>
        <w:br/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6. В.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Коровицын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«Гавот»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br/>
      </w:r>
      <w:r>
        <w:rPr>
          <w:rFonts w:ascii="Times New Roman" w:eastAsia="Times New Roman" w:hAnsi="Times New Roman" w:cs="Times New Roman"/>
          <w:bCs/>
          <w:sz w:val="28"/>
          <w:szCs w:val="28"/>
        </w:rPr>
        <w:t>Исполняют И.В. Медведева и М.С. Новицкая</w:t>
      </w:r>
    </w:p>
    <w:p w:rsidR="00A06A2B" w:rsidRDefault="00B83CE6">
      <w:pPr>
        <w:pStyle w:val="a6"/>
        <w:tabs>
          <w:tab w:val="left" w:pos="616"/>
        </w:tabs>
        <w:spacing w:before="240" w:after="240" w:line="240" w:lineRule="auto"/>
        <w:ind w:left="350" w:firstLine="14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7. П.И. Чайковский «Мелодия»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br/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Исполняют М.В.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</w:rPr>
        <w:t>Триняк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и А.С. Майская</w:t>
      </w:r>
    </w:p>
    <w:p w:rsidR="00A06A2B" w:rsidRDefault="00B83CE6">
      <w:pPr>
        <w:pStyle w:val="a6"/>
        <w:tabs>
          <w:tab w:val="left" w:pos="285"/>
        </w:tabs>
        <w:spacing w:before="240" w:after="240" w:line="240" w:lineRule="auto"/>
        <w:ind w:left="364"/>
        <w:rPr>
          <w:rFonts w:ascii="Times New Roman" w:hAnsi="Times New Roman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8. В. </w:t>
      </w:r>
      <w:proofErr w:type="spellStart"/>
      <w:r>
        <w:rPr>
          <w:rFonts w:ascii="Times New Roman" w:hAnsi="Times New Roman"/>
          <w:b/>
          <w:bCs/>
          <w:sz w:val="28"/>
          <w:szCs w:val="28"/>
        </w:rPr>
        <w:t>Городовская</w:t>
      </w:r>
      <w:proofErr w:type="spellEnd"/>
      <w:r>
        <w:rPr>
          <w:rFonts w:ascii="Times New Roman" w:hAnsi="Times New Roman"/>
          <w:b/>
          <w:bCs/>
          <w:sz w:val="28"/>
          <w:szCs w:val="28"/>
        </w:rPr>
        <w:t xml:space="preserve"> «Русская зима»</w:t>
      </w:r>
      <w:r>
        <w:rPr>
          <w:rFonts w:ascii="Times New Roman" w:hAnsi="Times New Roman"/>
          <w:b/>
          <w:bCs/>
          <w:sz w:val="28"/>
          <w:szCs w:val="28"/>
        </w:rPr>
        <w:br/>
      </w:r>
      <w:r>
        <w:rPr>
          <w:rFonts w:ascii="Times New Roman" w:hAnsi="Times New Roman"/>
          <w:bCs/>
          <w:sz w:val="28"/>
          <w:szCs w:val="28"/>
        </w:rPr>
        <w:t xml:space="preserve">Исполняет ансамбль русских народных инструментов </w:t>
      </w:r>
      <w:r>
        <w:rPr>
          <w:rFonts w:ascii="Times New Roman" w:hAnsi="Times New Roman"/>
          <w:bCs/>
          <w:sz w:val="28"/>
          <w:szCs w:val="28"/>
        </w:rPr>
        <w:t>«</w:t>
      </w:r>
      <w:proofErr w:type="spellStart"/>
      <w:r>
        <w:rPr>
          <w:rFonts w:ascii="Times New Roman" w:hAnsi="Times New Roman"/>
          <w:bCs/>
          <w:sz w:val="28"/>
          <w:szCs w:val="28"/>
        </w:rPr>
        <w:t>НьюАнс</w:t>
      </w:r>
      <w:proofErr w:type="spellEnd"/>
      <w:r>
        <w:rPr>
          <w:rFonts w:ascii="Times New Roman" w:hAnsi="Times New Roman"/>
          <w:bCs/>
          <w:sz w:val="28"/>
          <w:szCs w:val="28"/>
        </w:rPr>
        <w:t>»</w:t>
      </w:r>
      <w:r>
        <w:rPr>
          <w:rFonts w:ascii="Times New Roman" w:hAnsi="Times New Roman"/>
          <w:bCs/>
          <w:sz w:val="28"/>
          <w:szCs w:val="28"/>
        </w:rPr>
        <w:br/>
        <w:t xml:space="preserve">Руководитель Г.Н. </w:t>
      </w:r>
      <w:proofErr w:type="spellStart"/>
      <w:r>
        <w:rPr>
          <w:rFonts w:ascii="Times New Roman" w:hAnsi="Times New Roman"/>
          <w:bCs/>
          <w:sz w:val="28"/>
          <w:szCs w:val="28"/>
        </w:rPr>
        <w:t>Борискова</w:t>
      </w:r>
      <w:proofErr w:type="spellEnd"/>
    </w:p>
    <w:p w:rsidR="00A06A2B" w:rsidRDefault="00B83CE6" w:rsidP="005D06E7">
      <w:pPr>
        <w:tabs>
          <w:tab w:val="left" w:pos="281"/>
        </w:tabs>
        <w:spacing w:line="240" w:lineRule="auto"/>
        <w:ind w:left="363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9. Музыка Е. Родыгина, слова Г. Варшавского «Белым снегом»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br/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Исполняет М.В. Озолина, И.Б.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</w:rPr>
        <w:t>Затюпо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</w:rPr>
        <w:br/>
        <w:t>и ансамбль русских народных инструментов «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</w:rPr>
        <w:t>НьюАнс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</w:rPr>
        <w:t>»</w:t>
      </w:r>
    </w:p>
    <w:p w:rsidR="00C944C9" w:rsidRDefault="00C944C9" w:rsidP="005D06E7">
      <w:pPr>
        <w:pStyle w:val="a6"/>
        <w:tabs>
          <w:tab w:val="left" w:pos="285"/>
        </w:tabs>
        <w:spacing w:after="0" w:line="240" w:lineRule="auto"/>
        <w:ind w:left="363"/>
        <w:rPr>
          <w:rFonts w:ascii="Times New Roman" w:hAnsi="Times New Roman"/>
        </w:rPr>
      </w:pPr>
      <w:r>
        <w:rPr>
          <w:rFonts w:ascii="Times New Roman" w:hAnsi="Times New Roman"/>
          <w:bCs/>
          <w:sz w:val="28"/>
          <w:szCs w:val="28"/>
        </w:rPr>
        <w:t xml:space="preserve">Руководитель Г.Н. </w:t>
      </w:r>
      <w:proofErr w:type="spellStart"/>
      <w:r>
        <w:rPr>
          <w:rFonts w:ascii="Times New Roman" w:hAnsi="Times New Roman"/>
          <w:bCs/>
          <w:sz w:val="28"/>
          <w:szCs w:val="28"/>
        </w:rPr>
        <w:t>Борискова</w:t>
      </w:r>
      <w:proofErr w:type="spellEnd"/>
    </w:p>
    <w:p w:rsidR="00A06A2B" w:rsidRDefault="00B83CE6">
      <w:pPr>
        <w:tabs>
          <w:tab w:val="left" w:pos="281"/>
        </w:tabs>
        <w:spacing w:before="240" w:after="240" w:line="240" w:lineRule="auto"/>
        <w:ind w:left="364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10. Новогоднее поздравление от преподавателей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br/>
        <w:t>МО «Хоровое пение»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br/>
      </w:r>
      <w:r>
        <w:rPr>
          <w:rFonts w:ascii="Times New Roman" w:eastAsia="Times New Roman" w:hAnsi="Times New Roman" w:cs="Times New Roman"/>
          <w:bCs/>
          <w:sz w:val="28"/>
          <w:szCs w:val="28"/>
        </w:rPr>
        <w:t>С.И. Сенч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енко,</w:t>
      </w:r>
      <w:r>
        <w:rPr>
          <w:rFonts w:ascii="Times New Roman" w:hAnsi="Times New Roman"/>
          <w:bCs/>
          <w:sz w:val="28"/>
          <w:szCs w:val="28"/>
        </w:rPr>
        <w:t xml:space="preserve"> Е.В. Николаева, М.В. Озолина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br/>
        <w:t xml:space="preserve">Концертмейстер </w:t>
      </w:r>
      <w:r>
        <w:rPr>
          <w:rFonts w:ascii="Times New Roman" w:hAnsi="Times New Roman"/>
          <w:bCs/>
          <w:sz w:val="28"/>
          <w:szCs w:val="28"/>
        </w:rPr>
        <w:t xml:space="preserve">В.Г. </w:t>
      </w:r>
      <w:proofErr w:type="spellStart"/>
      <w:r>
        <w:rPr>
          <w:rFonts w:ascii="Times New Roman" w:hAnsi="Times New Roman"/>
          <w:bCs/>
          <w:sz w:val="28"/>
          <w:szCs w:val="28"/>
        </w:rPr>
        <w:t>Бачин</w:t>
      </w:r>
      <w:proofErr w:type="spellEnd"/>
    </w:p>
    <w:p w:rsidR="00A06A2B" w:rsidRDefault="00B83CE6" w:rsidP="004D1D4A">
      <w:pPr>
        <w:tabs>
          <w:tab w:val="left" w:pos="281"/>
        </w:tabs>
        <w:spacing w:line="240" w:lineRule="auto"/>
        <w:ind w:left="363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Ведущая:</w:t>
      </w:r>
      <w:r w:rsidR="004B5CF7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4B5CF7" w:rsidRPr="004B5CF7">
        <w:rPr>
          <w:rFonts w:ascii="Times New Roman" w:hAnsi="Times New Roman"/>
          <w:bCs/>
          <w:sz w:val="28"/>
          <w:szCs w:val="28"/>
        </w:rPr>
        <w:t>Маргарита</w:t>
      </w:r>
      <w:r w:rsidR="004B5CF7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Озолина</w:t>
      </w:r>
      <w:r w:rsidR="004B5CF7">
        <w:rPr>
          <w:rFonts w:ascii="Times New Roman" w:hAnsi="Times New Roman"/>
          <w:bCs/>
          <w:sz w:val="28"/>
          <w:szCs w:val="28"/>
        </w:rPr>
        <w:t xml:space="preserve"> </w:t>
      </w:r>
    </w:p>
    <w:p w:rsidR="004D1D4A" w:rsidRDefault="004D1D4A" w:rsidP="004D1D4A">
      <w:pPr>
        <w:tabs>
          <w:tab w:val="left" w:pos="281"/>
        </w:tabs>
        <w:spacing w:line="240" w:lineRule="auto"/>
        <w:ind w:left="363"/>
        <w:rPr>
          <w:rFonts w:ascii="Times New Roman" w:hAnsi="Times New Roman"/>
          <w:bCs/>
          <w:sz w:val="28"/>
          <w:szCs w:val="28"/>
        </w:rPr>
      </w:pPr>
      <w:r w:rsidRPr="004D1D4A">
        <w:rPr>
          <w:rFonts w:ascii="Times New Roman" w:hAnsi="Times New Roman"/>
          <w:b/>
          <w:bCs/>
          <w:sz w:val="28"/>
          <w:szCs w:val="28"/>
        </w:rPr>
        <w:t>Фальшивая нота</w:t>
      </w:r>
      <w:r>
        <w:rPr>
          <w:rFonts w:ascii="Times New Roman" w:hAnsi="Times New Roman"/>
          <w:bCs/>
          <w:sz w:val="28"/>
          <w:szCs w:val="28"/>
        </w:rPr>
        <w:t xml:space="preserve">: </w:t>
      </w:r>
      <w:r w:rsidR="004B5CF7">
        <w:rPr>
          <w:rFonts w:ascii="Times New Roman" w:hAnsi="Times New Roman"/>
          <w:bCs/>
          <w:sz w:val="28"/>
          <w:szCs w:val="28"/>
        </w:rPr>
        <w:t xml:space="preserve"> Елизавета Семенова </w:t>
      </w:r>
    </w:p>
    <w:p w:rsidR="004D1D4A" w:rsidRDefault="004D1D4A" w:rsidP="004D1D4A">
      <w:pPr>
        <w:tabs>
          <w:tab w:val="left" w:pos="281"/>
        </w:tabs>
        <w:spacing w:line="240" w:lineRule="auto"/>
        <w:ind w:left="363"/>
        <w:rPr>
          <w:rFonts w:ascii="Times New Roman" w:hAnsi="Times New Roman"/>
        </w:rPr>
      </w:pPr>
      <w:r w:rsidRPr="004D1D4A">
        <w:rPr>
          <w:rFonts w:ascii="Times New Roman" w:hAnsi="Times New Roman"/>
          <w:b/>
          <w:bCs/>
          <w:sz w:val="28"/>
          <w:szCs w:val="28"/>
        </w:rPr>
        <w:t>Сценарий: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="004B5CF7">
        <w:rPr>
          <w:rFonts w:ascii="Times New Roman" w:hAnsi="Times New Roman"/>
          <w:bCs/>
          <w:sz w:val="28"/>
          <w:szCs w:val="28"/>
        </w:rPr>
        <w:t xml:space="preserve"> Евгений </w:t>
      </w:r>
      <w:r>
        <w:rPr>
          <w:rFonts w:ascii="Times New Roman" w:hAnsi="Times New Roman"/>
          <w:bCs/>
          <w:sz w:val="28"/>
          <w:szCs w:val="28"/>
        </w:rPr>
        <w:t xml:space="preserve">Семенов </w:t>
      </w:r>
    </w:p>
    <w:sectPr w:rsidR="004D1D4A" w:rsidSect="005D06E7">
      <w:footerReference w:type="default" r:id="rId7"/>
      <w:pgSz w:w="11906" w:h="16838"/>
      <w:pgMar w:top="284" w:right="1440" w:bottom="284" w:left="851" w:header="0" w:footer="1440" w:gutter="0"/>
      <w:pgNumType w:start="1"/>
      <w:cols w:space="720"/>
      <w:formProt w:val="0"/>
      <w:docGrid w:linePitch="100" w:charSpace="409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83CE6" w:rsidRDefault="00B83CE6" w:rsidP="00A06A2B">
      <w:pPr>
        <w:spacing w:line="240" w:lineRule="auto"/>
      </w:pPr>
      <w:r>
        <w:separator/>
      </w:r>
    </w:p>
  </w:endnote>
  <w:endnote w:type="continuationSeparator" w:id="0">
    <w:p w:rsidR="00B83CE6" w:rsidRDefault="00B83CE6" w:rsidP="00A06A2B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ans">
    <w:altName w:val="Arial"/>
    <w:charset w:val="CC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6A2B" w:rsidRDefault="00A06A2B">
    <w:pPr>
      <w:pStyle w:val="Footer"/>
      <w:jc w:val="center"/>
    </w:pPr>
    <w:r>
      <w:fldChar w:fldCharType="begin"/>
    </w:r>
    <w:r w:rsidR="00B83CE6">
      <w:instrText>PAGE</w:instrText>
    </w:r>
    <w:r>
      <w:fldChar w:fldCharType="separate"/>
    </w:r>
    <w:r w:rsidR="004B5CF7">
      <w:rPr>
        <w:noProof/>
      </w:rPr>
      <w:t>1</w:t>
    </w:r>
    <w: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83CE6" w:rsidRDefault="00B83CE6" w:rsidP="00A06A2B">
      <w:pPr>
        <w:spacing w:line="240" w:lineRule="auto"/>
      </w:pPr>
      <w:r>
        <w:separator/>
      </w:r>
    </w:p>
  </w:footnote>
  <w:footnote w:type="continuationSeparator" w:id="0">
    <w:p w:rsidR="00B83CE6" w:rsidRDefault="00B83CE6" w:rsidP="00A06A2B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EE262D"/>
    <w:multiLevelType w:val="multilevel"/>
    <w:tmpl w:val="BA34D63A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/>
        <w:b/>
        <w:color w:val="222222"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3B52683"/>
    <w:multiLevelType w:val="multilevel"/>
    <w:tmpl w:val="4500893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06A2B"/>
    <w:rsid w:val="004B5CF7"/>
    <w:rsid w:val="004D1D4A"/>
    <w:rsid w:val="005D06E7"/>
    <w:rsid w:val="00A06A2B"/>
    <w:rsid w:val="00B83CE6"/>
    <w:rsid w:val="00C944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08CA"/>
    <w:pPr>
      <w:spacing w:line="276" w:lineRule="auto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qFormat/>
    <w:rsid w:val="005C08CA"/>
    <w:pPr>
      <w:keepNext/>
      <w:keepLines/>
      <w:spacing w:before="400" w:after="120"/>
      <w:outlineLvl w:val="0"/>
    </w:pPr>
    <w:rPr>
      <w:sz w:val="40"/>
      <w:szCs w:val="40"/>
    </w:rPr>
  </w:style>
  <w:style w:type="paragraph" w:customStyle="1" w:styleId="Heading2">
    <w:name w:val="Heading 2"/>
    <w:basedOn w:val="a"/>
    <w:next w:val="a"/>
    <w:qFormat/>
    <w:rsid w:val="005C08CA"/>
    <w:pPr>
      <w:keepNext/>
      <w:keepLines/>
      <w:spacing w:before="360" w:after="120"/>
      <w:outlineLvl w:val="1"/>
    </w:pPr>
    <w:rPr>
      <w:sz w:val="32"/>
      <w:szCs w:val="32"/>
    </w:rPr>
  </w:style>
  <w:style w:type="paragraph" w:customStyle="1" w:styleId="Heading3">
    <w:name w:val="Heading 3"/>
    <w:basedOn w:val="a"/>
    <w:next w:val="a"/>
    <w:qFormat/>
    <w:rsid w:val="005C08C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customStyle="1" w:styleId="Heading4">
    <w:name w:val="Heading 4"/>
    <w:basedOn w:val="a"/>
    <w:next w:val="a"/>
    <w:qFormat/>
    <w:rsid w:val="005C08C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customStyle="1" w:styleId="Heading5">
    <w:name w:val="Heading 5"/>
    <w:basedOn w:val="a"/>
    <w:next w:val="a"/>
    <w:qFormat/>
    <w:rsid w:val="005C08CA"/>
    <w:pPr>
      <w:keepNext/>
      <w:keepLines/>
      <w:spacing w:before="240" w:after="80"/>
      <w:outlineLvl w:val="4"/>
    </w:pPr>
    <w:rPr>
      <w:color w:val="666666"/>
    </w:rPr>
  </w:style>
  <w:style w:type="paragraph" w:customStyle="1" w:styleId="Heading6">
    <w:name w:val="Heading 6"/>
    <w:basedOn w:val="a"/>
    <w:next w:val="a"/>
    <w:qFormat/>
    <w:rsid w:val="005C08CA"/>
    <w:pPr>
      <w:keepNext/>
      <w:keepLines/>
      <w:spacing w:before="240" w:after="80"/>
      <w:outlineLvl w:val="5"/>
    </w:pPr>
    <w:rPr>
      <w:i/>
      <w:color w:val="666666"/>
    </w:rPr>
  </w:style>
  <w:style w:type="character" w:customStyle="1" w:styleId="-">
    <w:name w:val="Интернет-ссылка"/>
    <w:basedOn w:val="a0"/>
    <w:uiPriority w:val="99"/>
    <w:semiHidden/>
    <w:unhideWhenUsed/>
    <w:rsid w:val="00D10BD9"/>
    <w:rPr>
      <w:color w:val="0000FF"/>
      <w:u w:val="single"/>
    </w:rPr>
  </w:style>
  <w:style w:type="character" w:customStyle="1" w:styleId="c1">
    <w:name w:val="c1"/>
    <w:basedOn w:val="a0"/>
    <w:qFormat/>
    <w:rsid w:val="00B05D2C"/>
  </w:style>
  <w:style w:type="character" w:customStyle="1" w:styleId="a3">
    <w:name w:val="Символ нумерации"/>
    <w:qFormat/>
    <w:rsid w:val="005C08CA"/>
  </w:style>
  <w:style w:type="character" w:customStyle="1" w:styleId="a4">
    <w:name w:val="Выделение жирным"/>
    <w:qFormat/>
    <w:rsid w:val="005C08CA"/>
    <w:rPr>
      <w:b/>
      <w:bCs/>
    </w:rPr>
  </w:style>
  <w:style w:type="paragraph" w:customStyle="1" w:styleId="a5">
    <w:name w:val="Заголовок"/>
    <w:basedOn w:val="a"/>
    <w:next w:val="a6"/>
    <w:qFormat/>
    <w:rsid w:val="005C08CA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rsid w:val="005C08CA"/>
    <w:pPr>
      <w:spacing w:after="140"/>
    </w:pPr>
  </w:style>
  <w:style w:type="paragraph" w:styleId="a7">
    <w:name w:val="List"/>
    <w:basedOn w:val="a6"/>
    <w:rsid w:val="005C08CA"/>
    <w:rPr>
      <w:rFonts w:cs="Mangal"/>
    </w:rPr>
  </w:style>
  <w:style w:type="paragraph" w:customStyle="1" w:styleId="Caption">
    <w:name w:val="Caption"/>
    <w:basedOn w:val="a"/>
    <w:qFormat/>
    <w:rsid w:val="00A06A2B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8">
    <w:name w:val="index heading"/>
    <w:basedOn w:val="a"/>
    <w:qFormat/>
    <w:rsid w:val="005C08CA"/>
    <w:pPr>
      <w:suppressLineNumbers/>
    </w:pPr>
    <w:rPr>
      <w:rFonts w:cs="Mangal"/>
    </w:rPr>
  </w:style>
  <w:style w:type="paragraph" w:styleId="a9">
    <w:name w:val="caption"/>
    <w:basedOn w:val="a"/>
    <w:qFormat/>
    <w:rsid w:val="005C08C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a">
    <w:name w:val="Title"/>
    <w:basedOn w:val="a"/>
    <w:next w:val="a"/>
    <w:qFormat/>
    <w:rsid w:val="005C08CA"/>
    <w:pPr>
      <w:keepNext/>
      <w:keepLines/>
      <w:spacing w:after="60"/>
    </w:pPr>
    <w:rPr>
      <w:sz w:val="52"/>
      <w:szCs w:val="52"/>
    </w:rPr>
  </w:style>
  <w:style w:type="paragraph" w:styleId="ab">
    <w:name w:val="Subtitle"/>
    <w:basedOn w:val="a"/>
    <w:next w:val="a"/>
    <w:qFormat/>
    <w:rsid w:val="005C08CA"/>
    <w:pPr>
      <w:keepNext/>
      <w:keepLines/>
      <w:spacing w:after="320"/>
    </w:pPr>
    <w:rPr>
      <w:color w:val="666666"/>
      <w:sz w:val="30"/>
      <w:szCs w:val="30"/>
    </w:rPr>
  </w:style>
  <w:style w:type="paragraph" w:customStyle="1" w:styleId="ac">
    <w:name w:val="Верхний и нижний колонтитулы"/>
    <w:basedOn w:val="a"/>
    <w:qFormat/>
    <w:rsid w:val="005C08CA"/>
    <w:pPr>
      <w:suppressLineNumbers/>
      <w:tabs>
        <w:tab w:val="center" w:pos="4513"/>
        <w:tab w:val="right" w:pos="9026"/>
      </w:tabs>
    </w:pPr>
  </w:style>
  <w:style w:type="paragraph" w:customStyle="1" w:styleId="Footer">
    <w:name w:val="Footer"/>
    <w:basedOn w:val="ac"/>
    <w:rsid w:val="005C08CA"/>
  </w:style>
  <w:style w:type="paragraph" w:customStyle="1" w:styleId="c3">
    <w:name w:val="c3"/>
    <w:basedOn w:val="a"/>
    <w:qFormat/>
    <w:rsid w:val="00B05D2C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d">
    <w:name w:val="Блочная цитата"/>
    <w:basedOn w:val="a"/>
    <w:qFormat/>
    <w:rsid w:val="005C08CA"/>
    <w:pPr>
      <w:spacing w:after="283"/>
      <w:ind w:left="567" w:right="567"/>
    </w:pPr>
  </w:style>
  <w:style w:type="paragraph" w:styleId="ae">
    <w:name w:val="List Paragraph"/>
    <w:basedOn w:val="a"/>
    <w:uiPriority w:val="34"/>
    <w:qFormat/>
    <w:rsid w:val="007E73A0"/>
    <w:pPr>
      <w:ind w:left="720"/>
      <w:contextualSpacing/>
    </w:pPr>
  </w:style>
  <w:style w:type="table" w:customStyle="1" w:styleId="TableNormal">
    <w:name w:val="Table Normal"/>
    <w:rsid w:val="005C08CA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218</Words>
  <Characters>1248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1464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dc:description/>
  <cp:lastModifiedBy>Admin</cp:lastModifiedBy>
  <cp:revision>8</cp:revision>
  <cp:lastPrinted>2020-12-15T13:44:00Z</cp:lastPrinted>
  <dcterms:created xsi:type="dcterms:W3CDTF">2020-12-16T12:27:00Z</dcterms:created>
  <dcterms:modified xsi:type="dcterms:W3CDTF">2020-12-27T17:11:00Z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Krokoz™ Inc.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