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CC8" w:rsidRDefault="00813CC8" w:rsidP="00813CC8">
      <w:pPr>
        <w:rPr>
          <w:sz w:val="28"/>
          <w:szCs w:val="28"/>
        </w:rPr>
      </w:pPr>
      <w:r>
        <w:rPr>
          <w:sz w:val="28"/>
          <w:szCs w:val="28"/>
        </w:rPr>
        <w:t>3(5)</w:t>
      </w:r>
    </w:p>
    <w:p w:rsidR="00813CC8" w:rsidRDefault="00813CC8" w:rsidP="00813CC8">
      <w:pPr>
        <w:rPr>
          <w:sz w:val="28"/>
          <w:szCs w:val="28"/>
        </w:rPr>
      </w:pPr>
      <w:r>
        <w:rPr>
          <w:sz w:val="28"/>
          <w:szCs w:val="28"/>
        </w:rPr>
        <w:t>МЛ                №1 (30.11 – 5.12)</w:t>
      </w:r>
    </w:p>
    <w:p w:rsidR="00813CC8" w:rsidRDefault="00813CC8" w:rsidP="00813CC8">
      <w:pPr>
        <w:rPr>
          <w:sz w:val="28"/>
          <w:szCs w:val="28"/>
        </w:rPr>
      </w:pPr>
      <w:r>
        <w:rPr>
          <w:sz w:val="28"/>
          <w:szCs w:val="28"/>
        </w:rPr>
        <w:t>1.Классная работа: Тема « Барокко в зарубежной музыке»:</w:t>
      </w:r>
    </w:p>
    <w:p w:rsidR="00813CC8" w:rsidRDefault="00813CC8" w:rsidP="00813CC8">
      <w:pPr>
        <w:rPr>
          <w:sz w:val="28"/>
          <w:szCs w:val="28"/>
        </w:rPr>
      </w:pPr>
      <w:r>
        <w:rPr>
          <w:sz w:val="28"/>
          <w:szCs w:val="28"/>
        </w:rPr>
        <w:t>Глюк, Гендель, Бах, Вивальди, Рамо.</w:t>
      </w:r>
    </w:p>
    <w:p w:rsidR="00813CC8" w:rsidRDefault="00813CC8" w:rsidP="00813CC8">
      <w:pPr>
        <w:rPr>
          <w:sz w:val="28"/>
          <w:szCs w:val="28"/>
        </w:rPr>
      </w:pPr>
      <w:r>
        <w:rPr>
          <w:sz w:val="28"/>
          <w:szCs w:val="28"/>
        </w:rPr>
        <w:t xml:space="preserve">   - сообщения.</w:t>
      </w:r>
    </w:p>
    <w:p w:rsidR="00813CC8" w:rsidRDefault="00813CC8" w:rsidP="00813CC8">
      <w:pPr>
        <w:rPr>
          <w:sz w:val="28"/>
          <w:szCs w:val="28"/>
        </w:rPr>
      </w:pPr>
    </w:p>
    <w:p w:rsidR="00CA57D8" w:rsidRDefault="00813CC8" w:rsidP="00813CC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813CC8" w:rsidRDefault="00813CC8" w:rsidP="00813CC8">
      <w:pPr>
        <w:rPr>
          <w:sz w:val="28"/>
          <w:szCs w:val="28"/>
        </w:rPr>
      </w:pPr>
      <w:r>
        <w:rPr>
          <w:sz w:val="28"/>
          <w:szCs w:val="28"/>
        </w:rPr>
        <w:t>№2 (7.12 – 12.12)</w:t>
      </w:r>
    </w:p>
    <w:p w:rsidR="00813CC8" w:rsidRDefault="00813CC8" w:rsidP="00813CC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Классная работа: Тема « Венские классики»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813CC8" w:rsidRDefault="00813CC8" w:rsidP="00813CC8">
      <w:pPr>
        <w:pStyle w:val="a3"/>
        <w:rPr>
          <w:sz w:val="28"/>
          <w:szCs w:val="28"/>
        </w:rPr>
      </w:pPr>
      <w:r>
        <w:rPr>
          <w:sz w:val="28"/>
          <w:szCs w:val="28"/>
        </w:rPr>
        <w:t>Гайдн, Моцарт, Бетховен.</w:t>
      </w:r>
    </w:p>
    <w:p w:rsidR="00813CC8" w:rsidRDefault="00813CC8" w:rsidP="00813CC8">
      <w:pPr>
        <w:rPr>
          <w:sz w:val="28"/>
          <w:szCs w:val="28"/>
        </w:rPr>
      </w:pPr>
      <w:r>
        <w:rPr>
          <w:sz w:val="28"/>
          <w:szCs w:val="28"/>
        </w:rPr>
        <w:t xml:space="preserve">       - сообщения.</w:t>
      </w:r>
    </w:p>
    <w:p w:rsidR="00CA57D8" w:rsidRDefault="00813CC8" w:rsidP="00813CC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813CC8" w:rsidRDefault="00813CC8" w:rsidP="00813CC8">
      <w:pPr>
        <w:rPr>
          <w:sz w:val="28"/>
          <w:szCs w:val="28"/>
        </w:rPr>
      </w:pPr>
      <w:r>
        <w:rPr>
          <w:sz w:val="28"/>
          <w:szCs w:val="28"/>
        </w:rPr>
        <w:t xml:space="preserve"> №3 (14.12 – 19.12)</w:t>
      </w:r>
    </w:p>
    <w:p w:rsidR="00813CC8" w:rsidRDefault="00813CC8" w:rsidP="00813CC8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Классная работа: Тема « Романтизм в зарубежной музыке»:</w:t>
      </w:r>
    </w:p>
    <w:p w:rsidR="00813CC8" w:rsidRDefault="00813CC8" w:rsidP="00813CC8">
      <w:pPr>
        <w:pStyle w:val="a3"/>
        <w:rPr>
          <w:sz w:val="28"/>
          <w:szCs w:val="28"/>
        </w:rPr>
      </w:pPr>
      <w:r>
        <w:rPr>
          <w:sz w:val="28"/>
          <w:szCs w:val="28"/>
        </w:rPr>
        <w:t>Шуберт, Шопен, Шуман, Лист, Григ, Верди, Россини.</w:t>
      </w:r>
    </w:p>
    <w:p w:rsidR="00813CC8" w:rsidRDefault="00813CC8" w:rsidP="00813CC8">
      <w:pPr>
        <w:rPr>
          <w:sz w:val="28"/>
          <w:szCs w:val="28"/>
        </w:rPr>
      </w:pPr>
      <w:r>
        <w:rPr>
          <w:sz w:val="28"/>
          <w:szCs w:val="28"/>
        </w:rPr>
        <w:t xml:space="preserve">       - сообщения.</w:t>
      </w:r>
    </w:p>
    <w:p w:rsidR="00813CC8" w:rsidRDefault="00813CC8" w:rsidP="00813CC8">
      <w:pPr>
        <w:rPr>
          <w:sz w:val="28"/>
          <w:szCs w:val="28"/>
        </w:rPr>
      </w:pPr>
    </w:p>
    <w:p w:rsidR="00CA57D8" w:rsidRDefault="00813CC8" w:rsidP="00813CC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813CC8" w:rsidRDefault="00813CC8" w:rsidP="00813CC8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№4 (21.12 – 26.12)</w:t>
      </w:r>
    </w:p>
    <w:p w:rsidR="00813CC8" w:rsidRDefault="00813CC8" w:rsidP="00813CC8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Классная работа: Итоговый урок.</w:t>
      </w:r>
    </w:p>
    <w:p w:rsidR="00813CC8" w:rsidRDefault="00813CC8" w:rsidP="00813CC8">
      <w:pPr>
        <w:pStyle w:val="a3"/>
        <w:rPr>
          <w:sz w:val="28"/>
          <w:szCs w:val="28"/>
        </w:rPr>
      </w:pPr>
      <w:r>
        <w:rPr>
          <w:sz w:val="28"/>
          <w:szCs w:val="28"/>
        </w:rPr>
        <w:t>- кроссворд по теме «Зарубежная музыка 19 века»</w:t>
      </w:r>
    </w:p>
    <w:p w:rsidR="00813CC8" w:rsidRPr="005A6A08" w:rsidRDefault="00813CC8" w:rsidP="00813CC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викторина: Глюк. опера « Орфей и </w:t>
      </w:r>
      <w:proofErr w:type="spellStart"/>
      <w:r>
        <w:rPr>
          <w:sz w:val="28"/>
          <w:szCs w:val="28"/>
        </w:rPr>
        <w:t>Эвридика</w:t>
      </w:r>
      <w:proofErr w:type="spellEnd"/>
      <w:r>
        <w:rPr>
          <w:sz w:val="28"/>
          <w:szCs w:val="28"/>
        </w:rPr>
        <w:t>», Бах. Пассакалия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Вивальди. «Времена года» Зима, Рамо. Курица, Гайдн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Соната Ре мажор, Моцарт. Симфония соль минор, Бетховен. Лунная соната, Шуберт. «Аве Мария», Шопен. Вальс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диез минор, Шуман. Дед Мороз, Лист. Кампанелла, Григ. Песня </w:t>
      </w:r>
      <w:proofErr w:type="spellStart"/>
      <w:r>
        <w:rPr>
          <w:sz w:val="28"/>
          <w:szCs w:val="28"/>
        </w:rPr>
        <w:t>Сольвейг</w:t>
      </w:r>
      <w:proofErr w:type="spellEnd"/>
      <w:r>
        <w:rPr>
          <w:sz w:val="28"/>
          <w:szCs w:val="28"/>
        </w:rPr>
        <w:t xml:space="preserve">. </w:t>
      </w:r>
    </w:p>
    <w:p w:rsidR="00445519" w:rsidRPr="00445519" w:rsidRDefault="00445519" w:rsidP="00445519">
      <w:pPr>
        <w:spacing w:after="160" w:line="259" w:lineRule="auto"/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004DEB" w:rsidRDefault="00004DEB"/>
    <w:sectPr w:rsidR="00004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050"/>
    <w:multiLevelType w:val="hybridMultilevel"/>
    <w:tmpl w:val="F79A9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E0A87"/>
    <w:multiLevelType w:val="hybridMultilevel"/>
    <w:tmpl w:val="90967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963E14"/>
    <w:multiLevelType w:val="hybridMultilevel"/>
    <w:tmpl w:val="17B03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E232CD"/>
    <w:multiLevelType w:val="hybridMultilevel"/>
    <w:tmpl w:val="844CF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9D9"/>
    <w:rsid w:val="00004DEB"/>
    <w:rsid w:val="00445519"/>
    <w:rsid w:val="00813CC8"/>
    <w:rsid w:val="00900BD9"/>
    <w:rsid w:val="00BE19D9"/>
    <w:rsid w:val="00C21BD5"/>
    <w:rsid w:val="00CA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CC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CC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6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8</cp:revision>
  <dcterms:created xsi:type="dcterms:W3CDTF">2020-04-09T21:05:00Z</dcterms:created>
  <dcterms:modified xsi:type="dcterms:W3CDTF">2020-12-01T19:31:00Z</dcterms:modified>
</cp:coreProperties>
</file>