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132" w:rsidRPr="006E6239" w:rsidRDefault="00830132" w:rsidP="00F4092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C7A61" w:rsidRPr="006E6239" w:rsidRDefault="00DC7A61" w:rsidP="00830132">
      <w:pPr>
        <w:pStyle w:val="a5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6E6239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579245" y="890270"/>
            <wp:positionH relativeFrom="margin">
              <wp:align>left</wp:align>
            </wp:positionH>
            <wp:positionV relativeFrom="margin">
              <wp:align>top</wp:align>
            </wp:positionV>
            <wp:extent cx="2232660" cy="3336925"/>
            <wp:effectExtent l="0" t="0" r="0" b="0"/>
            <wp:wrapSquare wrapText="bothSides"/>
            <wp:docPr id="1" name="Рисунок 1" descr="Кристина Шарабидзе : Московская государственная академическая филармо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ристина Шарабидзе : Московская государственная академическая филармон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0132" w:rsidRPr="006E62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Творческая биография</w:t>
      </w:r>
    </w:p>
    <w:p w:rsidR="00830132" w:rsidRPr="006E6239" w:rsidRDefault="00830132" w:rsidP="00A31412">
      <w:pPr>
        <w:pStyle w:val="a5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6E62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A31412" w:rsidRPr="006E62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Шарабидзе</w:t>
      </w:r>
      <w:proofErr w:type="spellEnd"/>
      <w:r w:rsidR="00A31412" w:rsidRPr="006E62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6E62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Кристины </w:t>
      </w:r>
      <w:proofErr w:type="spellStart"/>
      <w:r w:rsidR="00A31412" w:rsidRPr="006E62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Бачукиевны</w:t>
      </w:r>
      <w:bookmarkStart w:id="0" w:name="_GoBack"/>
      <w:bookmarkEnd w:id="0"/>
      <w:proofErr w:type="spellEnd"/>
    </w:p>
    <w:p w:rsidR="00830132" w:rsidRPr="00830132" w:rsidRDefault="00830132" w:rsidP="00830132">
      <w:pPr>
        <w:pStyle w:val="a5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F40924" w:rsidRPr="006E6239" w:rsidRDefault="00F40924" w:rsidP="00F4092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Кристина Шарабидзе – </w:t>
      </w:r>
      <w:r w:rsidR="009E1F4E"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лауреат всероссийских и международных конкурсов, лауреат Премии Правительства Москвы, кандидат педагогических наук, доцент МГИМ им.</w:t>
      </w:r>
      <w:r w:rsidR="009E1F4E" w:rsidRPr="006E6239">
        <w:rPr>
          <w:rFonts w:ascii="Times New Roman" w:hAnsi="Times New Roman" w:cs="Times New Roman"/>
          <w:sz w:val="28"/>
          <w:szCs w:val="28"/>
        </w:rPr>
        <w:t> </w:t>
      </w:r>
      <w:r w:rsidR="009E1F4E"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А.Г. Шнитке</w:t>
      </w:r>
      <w:r w:rsidR="00830132"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руководитель образовательных программ </w:t>
      </w:r>
      <w:proofErr w:type="spellStart"/>
      <w:r w:rsidR="00830132"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специалитета</w:t>
      </w:r>
      <w:proofErr w:type="spellEnd"/>
      <w:r w:rsidR="00830132"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="00645D8C"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бакалавриата</w:t>
      </w:r>
      <w:proofErr w:type="spellEnd"/>
      <w:r w:rsidR="00830132"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кафедре народного исполнительского искусства МГИМ им. А.Г. Шнитке.</w:t>
      </w:r>
    </w:p>
    <w:p w:rsidR="00F40924" w:rsidRPr="006E6239" w:rsidRDefault="00F40924" w:rsidP="00F4092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Родилась в городе Владимире, где окончила Специальную детскую музыкальную школу, а затем Владимирское областное музыкальное училище (класс Анатолия Алексеевича </w:t>
      </w:r>
      <w:proofErr w:type="spellStart"/>
      <w:r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Коткова</w:t>
      </w:r>
      <w:proofErr w:type="spellEnd"/>
      <w:r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), а совершенствовала свое исполнительское мастерство уже в Московском государственном институте музыки имени А.Г. Шнитке в классе народного артиста РФ, профессора Сергея Федоровича Лукина.</w:t>
      </w:r>
    </w:p>
    <w:p w:rsidR="00F40924" w:rsidRPr="006E6239" w:rsidRDefault="00F40924" w:rsidP="00F4092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Успешно складывалась конкурсная карьера Кристины – она была удостоена высших наград на многих престижных всероссийских и международных конкурсах в области народно-инструментального искусства, в числе которых VII Всероссийский конкурс исполнителей на народных инструментах (Владимир, 2008 г.); I Всероссийский конкурс «Домра XXI век» (Москва, 2008 г.); VII Всероссийский конкурс «Молодые таланты России» (Москва, 2010 г.), IV Международный конкурс «Современное искусство и образование» (Москва, 2010 г.); I Международный конкурс исполнителей на народных инструментах имени М. А. Матренина (Кемерово, 2014).</w:t>
      </w:r>
    </w:p>
    <w:p w:rsidR="00F40924" w:rsidRPr="006E6239" w:rsidRDefault="00E02C54" w:rsidP="00F4092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 2010 года Кристина Шарабидзе солистка – «</w:t>
      </w:r>
      <w:hyperlink r:id="rId5" w:history="1">
        <w:r w:rsidRPr="006E6239">
          <w:rPr>
            <w:rFonts w:ascii="Times New Roman" w:hAnsi="Times New Roman" w:cs="Times New Roman"/>
            <w:sz w:val="28"/>
            <w:szCs w:val="28"/>
            <w:shd w:val="clear" w:color="auto" w:fill="FFFFFF"/>
            <w:lang w:eastAsia="ru-RU"/>
          </w:rPr>
          <w:t>Национального академического оркестра народных инструментов России имени Н.П. Осипова</w:t>
        </w:r>
      </w:hyperlink>
      <w:r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», с которым сыграла десятки выступлений в крупнейших концертных залах Москвы и городов России. Также пользуются неизменным успехом сольные концертные программы домристки за рубежом – в Германии, Голландии, Бельгии, Финляндии. Принимала участие во многих музыкальных фестивалях, в том числе таких как «Московская осень», «Петербургская осень», «Созвездие мастеров», «Струны молодой России», «На пересечении прошлого и будущего».</w:t>
      </w:r>
    </w:p>
    <w:p w:rsidR="00F40924" w:rsidRPr="006E6239" w:rsidRDefault="00E02C54" w:rsidP="00F4092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репертуаре солистки самая разноплановая музыка от транскрипций шедевров мировой музыкальной классики до обработок народных мелодий, а также современная академическая музыка – многие известные композиторы доверяют Кристине Шарабидзе премьеры своих произведений. В разное время она тесно сотрудничала с такими ведущими современными </w:t>
      </w:r>
      <w:r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композиторами, создающими музыку для домры, как Михаил Броннер, Кирилл Волков, Григорий Зайцев</w:t>
      </w:r>
      <w:r w:rsidR="00F40924"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C75309" w:rsidRPr="006E6239" w:rsidRDefault="00E02C54" w:rsidP="00F4092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Наряду с исполнительством Кристина Шарабидзе также успешна в области научной и педагогической деятельности – в 2012 году она защитила диссертацию на соискание ученой степени кандидата педагогических наук, является составителем 22 рабочих программ, регулярно принимает участие в работе жюри музыкальных конкурсов и фестивалей, а также выступает с докладами, лекциями, мастер-классами в Москве и многих других городах России.</w:t>
      </w:r>
      <w:proofErr w:type="gramEnd"/>
      <w:r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2009 г. преподает в </w:t>
      </w:r>
      <w:hyperlink r:id="rId6" w:history="1">
        <w:r w:rsidRPr="006E6239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Московском государственном институте музыки имени А.Г. Шнитке</w:t>
        </w:r>
      </w:hyperlink>
      <w:r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Многие воспитанники её класса – лауреаты всероссийских и международных конкурсов</w:t>
      </w:r>
      <w:r w:rsidR="00AB68E8"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обладатели Грантов Мэра Москвы</w:t>
      </w:r>
      <w:r w:rsidR="00C75309"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участники и</w:t>
      </w:r>
      <w:r w:rsidR="00AB68E8"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стипендиаты </w:t>
      </w:r>
      <w:r w:rsidR="00C75309"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различных программ.</w:t>
      </w:r>
    </w:p>
    <w:p w:rsidR="00645D8C" w:rsidRPr="006E6239" w:rsidRDefault="00C75309" w:rsidP="00645D8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2014 г. </w:t>
      </w:r>
      <w:proofErr w:type="gramStart"/>
      <w:r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удостоена</w:t>
      </w:r>
      <w:proofErr w:type="gramEnd"/>
      <w:r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Премии Правительства Москвы </w:t>
      </w:r>
      <w:r w:rsidR="00645D8C"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как «Лучший молодой специалист в сфере культуры».</w:t>
      </w:r>
    </w:p>
    <w:p w:rsidR="00F40924" w:rsidRPr="006E6239" w:rsidRDefault="00645D8C" w:rsidP="00F4092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E6239">
        <w:rPr>
          <w:rFonts w:ascii="Times New Roman" w:hAnsi="Times New Roman" w:cs="Times New Roman"/>
          <w:sz w:val="28"/>
          <w:szCs w:val="28"/>
        </w:rPr>
        <w:t>Регулярн</w:t>
      </w:r>
      <w:r w:rsidR="00E02C54" w:rsidRPr="006E6239">
        <w:rPr>
          <w:rFonts w:ascii="Times New Roman" w:hAnsi="Times New Roman" w:cs="Times New Roman"/>
          <w:sz w:val="28"/>
          <w:szCs w:val="28"/>
        </w:rPr>
        <w:t>о выступает в концертах и образовательных программах в рамках сотрудничества с Международным благотворительным фондом Юрия Розума и участвует в проектах Художественно-просветительской программы «Новое передвижничество».</w:t>
      </w:r>
    </w:p>
    <w:p w:rsidR="004A1ACF" w:rsidRPr="006E6239" w:rsidRDefault="00E02C54" w:rsidP="008069C1">
      <w:pPr>
        <w:pStyle w:val="a5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Подлинная любовь к народным инструментам, а также инициативность и целеустремленность позволили Кристине организовать и провести на базе МГИМ им. А.Г. Шнитке целый ряд уникальных в своем роде </w:t>
      </w:r>
      <w:r w:rsidRPr="006E62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инновационных образовательных проектов</w:t>
      </w:r>
      <w:r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направленных на развитие профессионального исполнительства и педагогики в области народно-инструментального исполнительства – это </w:t>
      </w:r>
      <w:r w:rsidRPr="006E62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Первый московский форум «</w:t>
      </w:r>
      <w:hyperlink r:id="rId7" w:tgtFrame="_blank" w:history="1">
        <w:r w:rsidRPr="006E6239">
          <w:rPr>
            <w:rFonts w:ascii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Домра 2017</w:t>
        </w:r>
      </w:hyperlink>
      <w:r w:rsidRPr="006E62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»</w:t>
      </w:r>
      <w:r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6E62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Школа мастерства «</w:t>
      </w:r>
      <w:hyperlink r:id="rId8" w:tgtFrame="_blank" w:history="1">
        <w:r w:rsidRPr="006E6239">
          <w:rPr>
            <w:rFonts w:ascii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Балалайка – XXI век</w:t>
        </w:r>
      </w:hyperlink>
      <w:r w:rsidRPr="006E62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»</w:t>
      </w:r>
      <w:r w:rsidR="002216FB"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="00EA503C" w:rsidRPr="006E6239">
        <w:rPr>
          <w:rFonts w:ascii="Times New Roman" w:hAnsi="Times New Roman" w:cs="Times New Roman"/>
          <w:sz w:val="28"/>
          <w:szCs w:val="28"/>
        </w:rPr>
        <w:fldChar w:fldCharType="begin"/>
      </w:r>
      <w:r w:rsidR="00756DA7" w:rsidRPr="006E6239">
        <w:rPr>
          <w:rFonts w:ascii="Times New Roman" w:hAnsi="Times New Roman" w:cs="Times New Roman"/>
          <w:sz w:val="28"/>
          <w:szCs w:val="28"/>
        </w:rPr>
        <w:instrText xml:space="preserve"> HYPERLINK "http://kristinasharabidze.com/projects/accordionforum-2018/" \t "_blank" </w:instrText>
      </w:r>
      <w:r w:rsidR="00EA503C" w:rsidRPr="006E6239">
        <w:rPr>
          <w:rFonts w:ascii="Times New Roman" w:hAnsi="Times New Roman" w:cs="Times New Roman"/>
          <w:sz w:val="28"/>
          <w:szCs w:val="28"/>
        </w:rPr>
        <w:fldChar w:fldCharType="separate"/>
      </w:r>
      <w:r w:rsidRPr="006E6239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AccordionForum</w:t>
      </w:r>
      <w:proofErr w:type="spellEnd"/>
      <w:r w:rsidRPr="006E6239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2018</w:t>
      </w:r>
      <w:r w:rsidR="00EA503C" w:rsidRPr="006E6239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fldChar w:fldCharType="end"/>
      </w:r>
      <w:r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2216FB"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6E62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Школа мастерства «</w:t>
      </w:r>
      <w:proofErr w:type="spellStart"/>
      <w:r w:rsidR="00EA503C" w:rsidRPr="006E6239">
        <w:rPr>
          <w:rFonts w:ascii="Times New Roman" w:hAnsi="Times New Roman" w:cs="Times New Roman"/>
          <w:sz w:val="28"/>
          <w:szCs w:val="28"/>
        </w:rPr>
        <w:fldChar w:fldCharType="begin"/>
      </w:r>
      <w:r w:rsidR="00756DA7" w:rsidRPr="006E6239">
        <w:rPr>
          <w:rFonts w:ascii="Times New Roman" w:hAnsi="Times New Roman" w:cs="Times New Roman"/>
          <w:sz w:val="28"/>
          <w:szCs w:val="28"/>
        </w:rPr>
        <w:instrText xml:space="preserve"> HYPERLINK "http://kristinasharabidze.com/projects/art-of-mandolin/" \t "_blank" </w:instrText>
      </w:r>
      <w:r w:rsidR="00EA503C" w:rsidRPr="006E6239">
        <w:rPr>
          <w:rFonts w:ascii="Times New Roman" w:hAnsi="Times New Roman" w:cs="Times New Roman"/>
          <w:sz w:val="28"/>
          <w:szCs w:val="28"/>
        </w:rPr>
        <w:fldChar w:fldCharType="separate"/>
      </w:r>
      <w:r w:rsidRPr="006E6239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Art</w:t>
      </w:r>
      <w:proofErr w:type="spellEnd"/>
      <w:r w:rsidRPr="006E6239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proofErr w:type="spellStart"/>
      <w:r w:rsidRPr="006E6239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of</w:t>
      </w:r>
      <w:proofErr w:type="spellEnd"/>
      <w:r w:rsidRPr="006E6239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proofErr w:type="spellStart"/>
      <w:r w:rsidRPr="006E6239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Mandoline</w:t>
      </w:r>
      <w:proofErr w:type="spellEnd"/>
      <w:proofErr w:type="gramEnd"/>
      <w:r w:rsidR="00EA503C" w:rsidRPr="006E6239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fldChar w:fldCharType="end"/>
      </w:r>
      <w:r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»,</w:t>
      </w:r>
      <w:r w:rsidR="00165446"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hyperlink r:id="rId9" w:tgtFrame="_blank" w:history="1">
        <w:r w:rsidRPr="006E6239">
          <w:rPr>
            <w:rFonts w:ascii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Искусство классической гитары</w:t>
        </w:r>
      </w:hyperlink>
      <w:r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="00165446" w:rsidRPr="006E62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F40924" w:rsidRPr="006E623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6239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6E623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2019</w:t>
      </w:r>
      <w:r w:rsidRPr="006E6239">
        <w:rPr>
          <w:rFonts w:ascii="Times New Roman" w:hAnsi="Times New Roman" w:cs="Times New Roman"/>
          <w:sz w:val="28"/>
          <w:szCs w:val="28"/>
          <w:lang w:eastAsia="ru-RU"/>
        </w:rPr>
        <w:t> году начался второй цикл образовательных проектов. С 17 по 20 января состоялся второй по счет</w:t>
      </w:r>
      <w:r w:rsidR="009E1F4E" w:rsidRPr="006E6239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6E6239">
        <w:rPr>
          <w:rFonts w:ascii="Times New Roman" w:hAnsi="Times New Roman" w:cs="Times New Roman"/>
          <w:sz w:val="28"/>
          <w:szCs w:val="28"/>
          <w:lang w:eastAsia="ru-RU"/>
        </w:rPr>
        <w:t xml:space="preserve"> форум, направленный на развитие профессионального искусства домристов — </w:t>
      </w:r>
      <w:r w:rsidRPr="006E623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Всероссийский форум «</w:t>
      </w:r>
      <w:hyperlink r:id="rId10" w:tgtFrame="_blank" w:history="1">
        <w:r w:rsidRPr="006E6239">
          <w:rPr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Домра 2019</w:t>
        </w:r>
      </w:hyperlink>
      <w:r w:rsidRPr="006E6239">
        <w:rPr>
          <w:rFonts w:ascii="Times New Roman" w:hAnsi="Times New Roman" w:cs="Times New Roman"/>
          <w:sz w:val="28"/>
          <w:szCs w:val="28"/>
          <w:lang w:eastAsia="ru-RU"/>
        </w:rPr>
        <w:t>» . В рамках данного проекта родился фестиваль, посвященный искусству домристов —</w:t>
      </w:r>
      <w:r w:rsidRPr="006E623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#ЛюблюДомру.</w:t>
      </w:r>
    </w:p>
    <w:p w:rsidR="004E7813" w:rsidRPr="006E6239" w:rsidRDefault="007C3F0B" w:rsidP="002216F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E6239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9F4BE3" w:rsidRPr="006E6239">
        <w:rPr>
          <w:rFonts w:ascii="Times New Roman" w:hAnsi="Times New Roman" w:cs="Times New Roman"/>
          <w:sz w:val="28"/>
          <w:szCs w:val="28"/>
          <w:lang w:eastAsia="ru-RU"/>
        </w:rPr>
        <w:t>2019 г. совместно с Мариной Бекетовой изданы учебно-методического пособие и нотное приложение, содержащих</w:t>
      </w:r>
      <w:r w:rsidR="00E02C54" w:rsidRPr="006E6239">
        <w:rPr>
          <w:rFonts w:ascii="Times New Roman" w:hAnsi="Times New Roman" w:cs="Times New Roman"/>
          <w:sz w:val="28"/>
          <w:szCs w:val="28"/>
          <w:lang w:eastAsia="ru-RU"/>
        </w:rPr>
        <w:t xml:space="preserve"> новы</w:t>
      </w:r>
      <w:r w:rsidR="009F4BE3" w:rsidRPr="006E6239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E02C54" w:rsidRPr="006E623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F4BE3" w:rsidRPr="006E6239">
        <w:rPr>
          <w:rFonts w:ascii="Times New Roman" w:hAnsi="Times New Roman" w:cs="Times New Roman"/>
          <w:sz w:val="28"/>
          <w:szCs w:val="28"/>
          <w:lang w:eastAsia="ru-RU"/>
        </w:rPr>
        <w:t xml:space="preserve">концертные </w:t>
      </w:r>
      <w:r w:rsidR="00E02C54" w:rsidRPr="006E6239">
        <w:rPr>
          <w:rFonts w:ascii="Times New Roman" w:hAnsi="Times New Roman" w:cs="Times New Roman"/>
          <w:sz w:val="28"/>
          <w:szCs w:val="28"/>
          <w:lang w:eastAsia="ru-RU"/>
        </w:rPr>
        <w:t>транскрипци</w:t>
      </w:r>
      <w:r w:rsidR="009F4BE3" w:rsidRPr="006E6239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E02C54" w:rsidRPr="006E6239">
        <w:rPr>
          <w:rFonts w:ascii="Times New Roman" w:hAnsi="Times New Roman" w:cs="Times New Roman"/>
          <w:sz w:val="28"/>
          <w:szCs w:val="28"/>
          <w:lang w:eastAsia="ru-RU"/>
        </w:rPr>
        <w:t xml:space="preserve"> для домры и фортепиан</w:t>
      </w:r>
      <w:r w:rsidR="00F40924" w:rsidRPr="006E6239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9E1F4E" w:rsidRPr="006E6239">
        <w:rPr>
          <w:rFonts w:ascii="Times New Roman" w:hAnsi="Times New Roman" w:cs="Times New Roman"/>
          <w:sz w:val="28"/>
          <w:szCs w:val="28"/>
          <w:lang w:eastAsia="ru-RU"/>
        </w:rPr>
        <w:t xml:space="preserve"> из серии:</w:t>
      </w:r>
      <w:proofErr w:type="gramEnd"/>
      <w:r w:rsidR="00F40924" w:rsidRPr="006E6239">
        <w:rPr>
          <w:rFonts w:ascii="Times New Roman" w:hAnsi="Times New Roman" w:cs="Times New Roman"/>
          <w:sz w:val="28"/>
          <w:szCs w:val="28"/>
          <w:lang w:eastAsia="ru-RU"/>
        </w:rPr>
        <w:t xml:space="preserve"> «Концертный репертуар домриста </w:t>
      </w:r>
      <w:r w:rsidR="00F40924" w:rsidRPr="006E6239">
        <w:rPr>
          <w:rFonts w:ascii="Times New Roman" w:hAnsi="Times New Roman" w:cs="Times New Roman"/>
          <w:sz w:val="28"/>
          <w:szCs w:val="28"/>
          <w:lang w:val="en-US" w:eastAsia="ru-RU"/>
        </w:rPr>
        <w:t>XXI</w:t>
      </w:r>
      <w:r w:rsidR="00F40924" w:rsidRPr="006E6239">
        <w:rPr>
          <w:rFonts w:ascii="Times New Roman" w:hAnsi="Times New Roman" w:cs="Times New Roman"/>
          <w:sz w:val="28"/>
          <w:szCs w:val="28"/>
          <w:lang w:eastAsia="ru-RU"/>
        </w:rPr>
        <w:t xml:space="preserve"> века» (сов</w:t>
      </w:r>
      <w:r w:rsidR="009E1F4E" w:rsidRPr="006E6239">
        <w:rPr>
          <w:rFonts w:ascii="Times New Roman" w:hAnsi="Times New Roman" w:cs="Times New Roman"/>
          <w:sz w:val="28"/>
          <w:szCs w:val="28"/>
          <w:lang w:eastAsia="ru-RU"/>
        </w:rPr>
        <w:t>ме</w:t>
      </w:r>
      <w:r w:rsidR="00F40924" w:rsidRPr="006E6239">
        <w:rPr>
          <w:rFonts w:ascii="Times New Roman" w:hAnsi="Times New Roman" w:cs="Times New Roman"/>
          <w:sz w:val="28"/>
          <w:szCs w:val="28"/>
          <w:lang w:eastAsia="ru-RU"/>
        </w:rPr>
        <w:t>стно с Мариной Бекетовой).</w:t>
      </w:r>
    </w:p>
    <w:p w:rsidR="00830132" w:rsidRPr="006E6239" w:rsidRDefault="009F4BE3" w:rsidP="00F4092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E6239">
        <w:rPr>
          <w:rFonts w:ascii="Times New Roman" w:hAnsi="Times New Roman" w:cs="Times New Roman"/>
          <w:sz w:val="28"/>
          <w:szCs w:val="28"/>
          <w:lang w:eastAsia="ru-RU"/>
        </w:rPr>
        <w:t xml:space="preserve">Из последних профессиональных достижений </w:t>
      </w:r>
      <w:r w:rsidR="00756DA7" w:rsidRPr="006E6239">
        <w:rPr>
          <w:rFonts w:ascii="Times New Roman" w:hAnsi="Times New Roman" w:cs="Times New Roman"/>
          <w:sz w:val="28"/>
          <w:szCs w:val="28"/>
          <w:lang w:eastAsia="ru-RU"/>
        </w:rPr>
        <w:t xml:space="preserve">Кристины Шарабидзе </w:t>
      </w:r>
      <w:r w:rsidRPr="006E6239">
        <w:rPr>
          <w:rFonts w:ascii="Times New Roman" w:hAnsi="Times New Roman" w:cs="Times New Roman"/>
          <w:sz w:val="28"/>
          <w:szCs w:val="28"/>
          <w:lang w:eastAsia="ru-RU"/>
        </w:rPr>
        <w:t xml:space="preserve">следует назвать </w:t>
      </w:r>
      <w:r w:rsidRPr="006E623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присвоение </w:t>
      </w:r>
      <w:r w:rsidR="00830132" w:rsidRPr="006E623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</w:t>
      </w:r>
      <w:r w:rsidRPr="006E623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ного</w:t>
      </w:r>
      <w:r w:rsidR="00830132" w:rsidRPr="006E623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звани</w:t>
      </w:r>
      <w:r w:rsidRPr="006E623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я</w:t>
      </w:r>
      <w:r w:rsidR="00830132" w:rsidRPr="006E623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доцента</w:t>
      </w:r>
      <w:r w:rsidR="00132AE3" w:rsidRPr="006E623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по специальности «Музыкальное искусства»</w:t>
      </w:r>
      <w:r w:rsidRPr="006E6239">
        <w:rPr>
          <w:rFonts w:ascii="Times New Roman" w:hAnsi="Times New Roman" w:cs="Times New Roman"/>
          <w:sz w:val="28"/>
          <w:szCs w:val="28"/>
          <w:lang w:eastAsia="ru-RU"/>
        </w:rPr>
        <w:t xml:space="preserve"> (Приказ № 415 </w:t>
      </w:r>
      <w:proofErr w:type="spellStart"/>
      <w:r w:rsidRPr="006E6239">
        <w:rPr>
          <w:rFonts w:ascii="Times New Roman" w:hAnsi="Times New Roman" w:cs="Times New Roman"/>
          <w:sz w:val="28"/>
          <w:szCs w:val="28"/>
          <w:lang w:eastAsia="ru-RU"/>
        </w:rPr>
        <w:t>нк</w:t>
      </w:r>
      <w:proofErr w:type="spellEnd"/>
      <w:r w:rsidRPr="006E6239">
        <w:rPr>
          <w:rFonts w:ascii="Times New Roman" w:hAnsi="Times New Roman" w:cs="Times New Roman"/>
          <w:sz w:val="28"/>
          <w:szCs w:val="28"/>
          <w:lang w:eastAsia="ru-RU"/>
        </w:rPr>
        <w:t xml:space="preserve"> – 2, от 18 мая 2020 года).</w:t>
      </w:r>
    </w:p>
    <w:sectPr w:rsidR="00830132" w:rsidRPr="006E6239" w:rsidSect="00EA5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D0A89"/>
    <w:rsid w:val="00132AE3"/>
    <w:rsid w:val="00165446"/>
    <w:rsid w:val="002216FB"/>
    <w:rsid w:val="002D1E1A"/>
    <w:rsid w:val="004A1ACF"/>
    <w:rsid w:val="004E42F5"/>
    <w:rsid w:val="004E7813"/>
    <w:rsid w:val="00645D8C"/>
    <w:rsid w:val="006E6239"/>
    <w:rsid w:val="006F00CF"/>
    <w:rsid w:val="00756DA7"/>
    <w:rsid w:val="007C3F0B"/>
    <w:rsid w:val="008069C1"/>
    <w:rsid w:val="00830132"/>
    <w:rsid w:val="009E1F4E"/>
    <w:rsid w:val="009F4BE3"/>
    <w:rsid w:val="00A31412"/>
    <w:rsid w:val="00AB68E8"/>
    <w:rsid w:val="00B75EAC"/>
    <w:rsid w:val="00C75309"/>
    <w:rsid w:val="00DC7A61"/>
    <w:rsid w:val="00DD0A89"/>
    <w:rsid w:val="00E02C54"/>
    <w:rsid w:val="00EA503C"/>
    <w:rsid w:val="00F40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3C"/>
  </w:style>
  <w:style w:type="paragraph" w:styleId="4">
    <w:name w:val="heading 4"/>
    <w:basedOn w:val="a"/>
    <w:link w:val="40"/>
    <w:uiPriority w:val="9"/>
    <w:qFormat/>
    <w:rsid w:val="00E02C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02C5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02C54"/>
    <w:rPr>
      <w:b/>
      <w:bCs/>
    </w:rPr>
  </w:style>
  <w:style w:type="character" w:styleId="a4">
    <w:name w:val="Hyperlink"/>
    <w:basedOn w:val="a0"/>
    <w:uiPriority w:val="99"/>
    <w:semiHidden/>
    <w:unhideWhenUsed/>
    <w:rsid w:val="00E02C54"/>
    <w:rPr>
      <w:color w:val="0000FF"/>
      <w:u w:val="single"/>
    </w:rPr>
  </w:style>
  <w:style w:type="paragraph" w:styleId="a5">
    <w:name w:val="No Spacing"/>
    <w:uiPriority w:val="1"/>
    <w:qFormat/>
    <w:rsid w:val="00F409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02C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02C5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02C54"/>
    <w:rPr>
      <w:b/>
      <w:bCs/>
    </w:rPr>
  </w:style>
  <w:style w:type="character" w:styleId="a4">
    <w:name w:val="Hyperlink"/>
    <w:basedOn w:val="a0"/>
    <w:uiPriority w:val="99"/>
    <w:semiHidden/>
    <w:unhideWhenUsed/>
    <w:rsid w:val="00E02C54"/>
    <w:rPr>
      <w:color w:val="0000FF"/>
      <w:u w:val="single"/>
    </w:rPr>
  </w:style>
  <w:style w:type="paragraph" w:styleId="a5">
    <w:name w:val="No Spacing"/>
    <w:uiPriority w:val="1"/>
    <w:qFormat/>
    <w:rsid w:val="00F4092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6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istinasharabidze.com/projects/balalaika-xxi/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://kristinasharabidze.com/projects/domra-forum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hnittke-mgim.ru/education/kafedry/knii/sharabidze_k.b.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ossipovorchestra.ru/" TargetMode="External"/><Relationship Id="rId10" Type="http://schemas.openxmlformats.org/officeDocument/2006/relationships/hyperlink" Target="http://kristinasharabidze.com/projects/domra-2019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kristinasharabidze.com/projects/guitar-schoo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Admin</cp:lastModifiedBy>
  <cp:revision>5</cp:revision>
  <dcterms:created xsi:type="dcterms:W3CDTF">2020-10-21T07:37:00Z</dcterms:created>
  <dcterms:modified xsi:type="dcterms:W3CDTF">2020-10-21T09:10:00Z</dcterms:modified>
</cp:coreProperties>
</file>